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B5B13A" w14:textId="11E405A1" w:rsidR="00AE7539" w:rsidRPr="000E14CA" w:rsidRDefault="00AE7539" w:rsidP="00E54B91">
      <w:pPr>
        <w:spacing w:line="276" w:lineRule="auto"/>
        <w:rPr>
          <w:rFonts w:ascii="IOI Light" w:hAnsi="IOI Light" w:cs="Tahoma"/>
          <w:b/>
          <w:bCs/>
          <w:sz w:val="28"/>
          <w:szCs w:val="28"/>
        </w:rPr>
      </w:pPr>
      <w:r w:rsidRPr="000E14CA">
        <w:rPr>
          <w:rFonts w:ascii="IOI Light" w:hAnsi="IOI Light" w:cs="Tahoma"/>
          <w:b/>
          <w:bCs/>
          <w:sz w:val="28"/>
          <w:szCs w:val="28"/>
        </w:rPr>
        <w:t xml:space="preserve">Belfast: </w:t>
      </w:r>
      <w:r w:rsidR="002C38F5">
        <w:rPr>
          <w:rFonts w:ascii="IOI Light" w:hAnsi="IOI Light" w:cs="Tahoma"/>
          <w:b/>
          <w:bCs/>
          <w:sz w:val="28"/>
          <w:szCs w:val="28"/>
        </w:rPr>
        <w:t>d</w:t>
      </w:r>
      <w:r w:rsidR="004774CD">
        <w:rPr>
          <w:rFonts w:ascii="IOI Light" w:hAnsi="IOI Light" w:cs="Tahoma"/>
          <w:b/>
          <w:bCs/>
          <w:sz w:val="28"/>
          <w:szCs w:val="28"/>
        </w:rPr>
        <w:t xml:space="preserve">ie </w:t>
      </w:r>
      <w:r w:rsidR="00ED1EA1" w:rsidRPr="000E14CA">
        <w:rPr>
          <w:rFonts w:ascii="IOI Light" w:hAnsi="IOI Light" w:cs="Tahoma"/>
          <w:b/>
          <w:bCs/>
          <w:sz w:val="28"/>
          <w:szCs w:val="28"/>
        </w:rPr>
        <w:t>Stadt mit den vielen Gesichtern</w:t>
      </w:r>
    </w:p>
    <w:p w14:paraId="1EB452A9" w14:textId="72CF24AA" w:rsidR="000978BB" w:rsidRDefault="004D239B" w:rsidP="00C26E2F">
      <w:pPr>
        <w:spacing w:line="276" w:lineRule="auto"/>
        <w:rPr>
          <w:rFonts w:ascii="IOI Light" w:eastAsia="Times New Roman" w:hAnsi="IOI Light" w:cs="Segoe UI"/>
          <w:color w:val="000000"/>
          <w:sz w:val="28"/>
          <w:szCs w:val="28"/>
          <w:lang w:eastAsia="en-GB"/>
        </w:rPr>
      </w:pPr>
      <w:r w:rsidRPr="000E14CA">
        <w:rPr>
          <w:rFonts w:ascii="IOI Light" w:eastAsia="Times New Roman" w:hAnsi="IOI Light" w:cs="Segoe UI"/>
          <w:color w:val="000000"/>
          <w:sz w:val="28"/>
          <w:szCs w:val="28"/>
          <w:lang w:eastAsia="en-GB"/>
        </w:rPr>
        <w:t>Die nordirische Hauptstadt hat eine bewegte Vergangenheit</w:t>
      </w:r>
      <w:r w:rsidR="000978BB">
        <w:rPr>
          <w:rFonts w:ascii="IOI Light" w:eastAsia="Times New Roman" w:hAnsi="IOI Light" w:cs="Segoe UI"/>
          <w:color w:val="000000"/>
          <w:sz w:val="28"/>
          <w:szCs w:val="28"/>
          <w:lang w:eastAsia="en-GB"/>
        </w:rPr>
        <w:t xml:space="preserve"> – u</w:t>
      </w:r>
      <w:r w:rsidRPr="000E14CA">
        <w:rPr>
          <w:rFonts w:ascii="IOI Light" w:eastAsia="Times New Roman" w:hAnsi="IOI Light" w:cs="Segoe UI"/>
          <w:color w:val="000000"/>
          <w:sz w:val="28"/>
          <w:szCs w:val="28"/>
          <w:lang w:eastAsia="en-GB"/>
        </w:rPr>
        <w:t>nd eine spannende Gegenwart, mit viel</w:t>
      </w:r>
      <w:r w:rsidR="000978BB">
        <w:rPr>
          <w:rFonts w:ascii="IOI Light" w:eastAsia="Times New Roman" w:hAnsi="IOI Light" w:cs="Segoe UI"/>
          <w:color w:val="000000"/>
          <w:sz w:val="28"/>
          <w:szCs w:val="28"/>
          <w:lang w:eastAsia="en-GB"/>
        </w:rPr>
        <w:t xml:space="preserve"> Kunst und vor allem Musik</w:t>
      </w:r>
    </w:p>
    <w:p w14:paraId="7BB185D8" w14:textId="77777777" w:rsidR="00AE7539" w:rsidRPr="00213721" w:rsidRDefault="00AE7539" w:rsidP="00E54B91">
      <w:pPr>
        <w:spacing w:line="276" w:lineRule="auto"/>
        <w:rPr>
          <w:rFonts w:ascii="IOI Light" w:hAnsi="IOI Light" w:cs="Tahoma"/>
        </w:rPr>
      </w:pPr>
    </w:p>
    <w:p w14:paraId="7BC18314" w14:textId="07FB4876" w:rsidR="00AE7539" w:rsidRPr="00213721" w:rsidRDefault="00AE7539" w:rsidP="00E54B91">
      <w:pPr>
        <w:spacing w:line="276" w:lineRule="auto"/>
        <w:rPr>
          <w:rFonts w:ascii="IOI Light" w:hAnsi="IOI Light" w:cs="Tahoma"/>
        </w:rPr>
      </w:pPr>
      <w:r w:rsidRPr="00CA191B">
        <w:rPr>
          <w:rFonts w:ascii="IOI Light" w:hAnsi="IOI Light" w:cs="Tahoma"/>
          <w:b/>
          <w:bCs/>
        </w:rPr>
        <w:t xml:space="preserve">Frankfurt am Main, </w:t>
      </w:r>
      <w:r w:rsidR="001C1C14" w:rsidRPr="00CA191B">
        <w:rPr>
          <w:rFonts w:ascii="IOI Light" w:hAnsi="IOI Light" w:cs="Tahoma"/>
          <w:b/>
          <w:bCs/>
        </w:rPr>
        <w:t>12</w:t>
      </w:r>
      <w:r w:rsidRPr="00CA191B">
        <w:rPr>
          <w:rFonts w:ascii="IOI Light" w:hAnsi="IOI Light" w:cs="Tahoma"/>
          <w:b/>
          <w:bCs/>
        </w:rPr>
        <w:t>.11.2024</w:t>
      </w:r>
      <w:r w:rsidR="001C1C14" w:rsidRPr="00CA191B">
        <w:rPr>
          <w:rFonts w:ascii="IOI Light" w:hAnsi="IOI Light" w:cs="Tahoma"/>
          <w:b/>
          <w:bCs/>
        </w:rPr>
        <w:t xml:space="preserve"> -</w:t>
      </w:r>
      <w:r w:rsidRPr="00CA191B">
        <w:rPr>
          <w:rFonts w:ascii="IOI Light" w:hAnsi="IOI Light" w:cs="Tahoma"/>
        </w:rPr>
        <w:t xml:space="preserve"> </w:t>
      </w:r>
      <w:r w:rsidR="00782619" w:rsidRPr="00CA191B">
        <w:rPr>
          <w:rFonts w:ascii="IOI Light" w:hAnsi="IOI Light" w:cs="Tahoma"/>
        </w:rPr>
        <w:t>W</w:t>
      </w:r>
      <w:r w:rsidR="00BE1666" w:rsidRPr="00CA191B">
        <w:rPr>
          <w:rFonts w:ascii="IOI Light" w:hAnsi="IOI Light" w:cs="Tahoma"/>
        </w:rPr>
        <w:t xml:space="preserve">as hat sich </w:t>
      </w:r>
      <w:r w:rsidR="004D239B" w:rsidRPr="00CA191B">
        <w:rPr>
          <w:rFonts w:ascii="IOI Light" w:hAnsi="IOI Light" w:cs="Tahoma"/>
        </w:rPr>
        <w:t xml:space="preserve">in </w:t>
      </w:r>
      <w:hyperlink r:id="rId7" w:history="1">
        <w:r w:rsidR="004D239B" w:rsidRPr="00EF6979">
          <w:rPr>
            <w:rStyle w:val="Hyperlink"/>
            <w:rFonts w:ascii="IOI Light" w:hAnsi="IOI Light" w:cs="Tahoma"/>
            <w:b/>
            <w:bCs/>
          </w:rPr>
          <w:t>Belfa</w:t>
        </w:r>
        <w:r w:rsidR="004D239B" w:rsidRPr="00EF6979">
          <w:rPr>
            <w:rStyle w:val="Hyperlink"/>
            <w:rFonts w:ascii="IOI Light" w:hAnsi="IOI Light" w:cs="Tahoma"/>
            <w:b/>
            <w:bCs/>
          </w:rPr>
          <w:t>s</w:t>
        </w:r>
        <w:r w:rsidR="004D239B" w:rsidRPr="00EF6979">
          <w:rPr>
            <w:rStyle w:val="Hyperlink"/>
            <w:rFonts w:ascii="IOI Light" w:hAnsi="IOI Light" w:cs="Tahoma"/>
            <w:b/>
            <w:bCs/>
          </w:rPr>
          <w:t>t</w:t>
        </w:r>
      </w:hyperlink>
      <w:r w:rsidR="004D239B" w:rsidRPr="00154172">
        <w:rPr>
          <w:rFonts w:ascii="IOI Light" w:hAnsi="IOI Light" w:cs="Tahoma"/>
          <w:b/>
          <w:bCs/>
        </w:rPr>
        <w:t xml:space="preserve"> </w:t>
      </w:r>
      <w:r w:rsidR="00BE1666" w:rsidRPr="00CA191B">
        <w:rPr>
          <w:rFonts w:ascii="IOI Light" w:hAnsi="IOI Light" w:cs="Tahoma"/>
        </w:rPr>
        <w:t xml:space="preserve">nicht alles </w:t>
      </w:r>
      <w:r w:rsidR="006820EA" w:rsidRPr="00CA191B">
        <w:rPr>
          <w:rFonts w:ascii="IOI Light" w:hAnsi="IOI Light" w:cs="Tahoma"/>
        </w:rPr>
        <w:t xml:space="preserve">seit dem Friedensabkommen von 1998 </w:t>
      </w:r>
      <w:r w:rsidR="00BE1666" w:rsidRPr="00CA191B">
        <w:rPr>
          <w:rFonts w:ascii="IOI Light" w:hAnsi="IOI Light" w:cs="Tahoma"/>
        </w:rPr>
        <w:t>getan</w:t>
      </w:r>
      <w:r w:rsidR="00782619" w:rsidRPr="00CA191B">
        <w:rPr>
          <w:rFonts w:ascii="IOI Light" w:hAnsi="IOI Light" w:cs="Tahoma"/>
        </w:rPr>
        <w:t>.</w:t>
      </w:r>
      <w:r w:rsidR="00BE1666" w:rsidRPr="00CA191B">
        <w:rPr>
          <w:rFonts w:ascii="IOI Light" w:hAnsi="IOI Light" w:cs="Tahoma"/>
        </w:rPr>
        <w:t xml:space="preserve"> </w:t>
      </w:r>
      <w:r w:rsidR="00AD6AD6" w:rsidRPr="00CA191B">
        <w:rPr>
          <w:rFonts w:ascii="IOI Light" w:hAnsi="IOI Light" w:cs="Tahoma"/>
        </w:rPr>
        <w:t>Zahlreiche Beispiele von Versöhnung</w:t>
      </w:r>
      <w:r w:rsidR="00B00CF0" w:rsidRPr="00CA191B">
        <w:rPr>
          <w:rFonts w:ascii="IOI Light" w:hAnsi="IOI Light" w:cs="Tahoma"/>
        </w:rPr>
        <w:t xml:space="preserve"> und Verständnis für die Positionen sprechen für eine neue Kultur, </w:t>
      </w:r>
      <w:r w:rsidR="00BE1666" w:rsidRPr="00CA191B">
        <w:rPr>
          <w:rFonts w:ascii="IOI Light" w:hAnsi="IOI Light" w:cs="Tahoma"/>
        </w:rPr>
        <w:t xml:space="preserve">neue Projekte </w:t>
      </w:r>
      <w:r w:rsidR="00B00CF0" w:rsidRPr="00CA191B">
        <w:rPr>
          <w:rFonts w:ascii="IOI Light" w:hAnsi="IOI Light" w:cs="Tahoma"/>
        </w:rPr>
        <w:t xml:space="preserve">wurden </w:t>
      </w:r>
      <w:r w:rsidR="00BE1666" w:rsidRPr="00CA191B">
        <w:rPr>
          <w:rFonts w:ascii="IOI Light" w:hAnsi="IOI Light" w:cs="Tahoma"/>
        </w:rPr>
        <w:t xml:space="preserve">angeschoben. Kurz: </w:t>
      </w:r>
      <w:r w:rsidR="006820EA" w:rsidRPr="00CA191B">
        <w:rPr>
          <w:rFonts w:ascii="IOI Light" w:hAnsi="IOI Light" w:cs="Tahoma"/>
        </w:rPr>
        <w:t>D</w:t>
      </w:r>
      <w:r w:rsidR="00FC3F65" w:rsidRPr="00CA191B">
        <w:rPr>
          <w:rFonts w:ascii="IOI Light" w:hAnsi="IOI Light" w:cs="Tahoma"/>
        </w:rPr>
        <w:t xml:space="preserve">ie </w:t>
      </w:r>
      <w:r w:rsidR="00B53580" w:rsidRPr="00CA191B">
        <w:rPr>
          <w:rFonts w:ascii="IOI Light" w:hAnsi="IOI Light" w:cs="Tahoma"/>
        </w:rPr>
        <w:t>nordirische Hauptstadt ist auch touristisch immer</w:t>
      </w:r>
      <w:r w:rsidR="00D5214A" w:rsidRPr="00CA191B">
        <w:rPr>
          <w:rFonts w:ascii="IOI Light" w:hAnsi="IOI Light" w:cs="Tahoma"/>
        </w:rPr>
        <w:t xml:space="preserve"> </w:t>
      </w:r>
      <w:r w:rsidR="00B53580" w:rsidRPr="00CA191B">
        <w:rPr>
          <w:rFonts w:ascii="IOI Light" w:hAnsi="IOI Light" w:cs="Tahoma"/>
        </w:rPr>
        <w:t xml:space="preserve">interessanter geworden </w:t>
      </w:r>
      <w:r w:rsidR="00D5214A" w:rsidRPr="00CA191B">
        <w:rPr>
          <w:rFonts w:ascii="IOI Light" w:hAnsi="IOI Light" w:cs="Tahoma"/>
        </w:rPr>
        <w:t xml:space="preserve">und bietet </w:t>
      </w:r>
      <w:r w:rsidR="00CA191B" w:rsidRPr="00CA191B">
        <w:rPr>
          <w:rFonts w:ascii="IOI Light" w:hAnsi="IOI Light" w:cs="Tahoma"/>
        </w:rPr>
        <w:t>spannende Kontraste und Einblicke</w:t>
      </w:r>
      <w:r w:rsidR="00FC3F65" w:rsidRPr="00CA191B">
        <w:rPr>
          <w:rFonts w:ascii="IOI Light" w:hAnsi="IOI Light" w:cs="Tahoma"/>
        </w:rPr>
        <w:t xml:space="preserve">. </w:t>
      </w:r>
      <w:r w:rsidR="00BE1666" w:rsidRPr="00CA191B">
        <w:rPr>
          <w:rFonts w:ascii="IOI Light" w:hAnsi="IOI Light" w:cs="Tahoma"/>
        </w:rPr>
        <w:t xml:space="preserve">Und das zieht seit Jahren </w:t>
      </w:r>
      <w:r w:rsidR="008E21DD" w:rsidRPr="00CA191B">
        <w:rPr>
          <w:rFonts w:ascii="IOI Light" w:hAnsi="IOI Light" w:cs="Tahoma"/>
        </w:rPr>
        <w:t xml:space="preserve">verstärkt </w:t>
      </w:r>
      <w:r w:rsidR="00BE1666" w:rsidRPr="00CA191B">
        <w:rPr>
          <w:rFonts w:ascii="IOI Light" w:hAnsi="IOI Light" w:cs="Tahoma"/>
        </w:rPr>
        <w:t>Besucher</w:t>
      </w:r>
      <w:r w:rsidR="001352C5" w:rsidRPr="00CA191B">
        <w:rPr>
          <w:rFonts w:ascii="IOI Light" w:hAnsi="IOI Light" w:cs="Tahoma"/>
        </w:rPr>
        <w:t xml:space="preserve"> </w:t>
      </w:r>
      <w:r w:rsidR="00BE1666" w:rsidRPr="00CA191B">
        <w:rPr>
          <w:rFonts w:ascii="IOI Light" w:hAnsi="IOI Light" w:cs="Tahoma"/>
        </w:rPr>
        <w:t xml:space="preserve">aus aller Welt an, die eine </w:t>
      </w:r>
      <w:r w:rsidR="00ED1EA1" w:rsidRPr="00CA191B">
        <w:rPr>
          <w:rFonts w:ascii="IOI Light" w:hAnsi="IOI Light" w:cs="Tahoma"/>
        </w:rPr>
        <w:t>eigenwillige, oft raue</w:t>
      </w:r>
      <w:r w:rsidR="00ED1EA1" w:rsidRPr="00213721">
        <w:rPr>
          <w:rFonts w:ascii="IOI Light" w:hAnsi="IOI Light" w:cs="Tahoma"/>
        </w:rPr>
        <w:t xml:space="preserve">, aber auch </w:t>
      </w:r>
      <w:r w:rsidR="00BE1666" w:rsidRPr="00213721">
        <w:rPr>
          <w:rFonts w:ascii="IOI Light" w:hAnsi="IOI Light" w:cs="Tahoma"/>
        </w:rPr>
        <w:t>quicklebendige Stadt</w:t>
      </w:r>
      <w:r w:rsidR="001352C5" w:rsidRPr="00213721">
        <w:rPr>
          <w:rFonts w:ascii="IOI Light" w:hAnsi="IOI Light" w:cs="Tahoma"/>
        </w:rPr>
        <w:t xml:space="preserve"> </w:t>
      </w:r>
      <w:r w:rsidR="00BE1666" w:rsidRPr="00213721">
        <w:rPr>
          <w:rFonts w:ascii="IOI Light" w:hAnsi="IOI Light" w:cs="Tahoma"/>
        </w:rPr>
        <w:t xml:space="preserve">mit vielen Facetten </w:t>
      </w:r>
      <w:r w:rsidR="004D239B" w:rsidRPr="00213721">
        <w:rPr>
          <w:rFonts w:ascii="IOI Light" w:hAnsi="IOI Light" w:cs="Tahoma"/>
        </w:rPr>
        <w:t>vorfinden</w:t>
      </w:r>
      <w:r w:rsidR="00BE1666" w:rsidRPr="00213721">
        <w:rPr>
          <w:rFonts w:ascii="IOI Light" w:hAnsi="IOI Light" w:cs="Tahoma"/>
        </w:rPr>
        <w:t>: N</w:t>
      </w:r>
      <w:r w:rsidR="00157C6F" w:rsidRPr="00213721">
        <w:rPr>
          <w:rFonts w:ascii="IOI Light" w:hAnsi="IOI Light" w:cs="Tahoma"/>
        </w:rPr>
        <w:t>eben ehrwürdigen</w:t>
      </w:r>
      <w:r w:rsidR="00BE1666" w:rsidRPr="00213721">
        <w:rPr>
          <w:rFonts w:ascii="IOI Light" w:hAnsi="IOI Light" w:cs="Tahoma"/>
        </w:rPr>
        <w:t xml:space="preserve"> Gebäuden</w:t>
      </w:r>
      <w:r w:rsidR="00157C6F" w:rsidRPr="00213721">
        <w:rPr>
          <w:rFonts w:ascii="IOI Light" w:hAnsi="IOI Light" w:cs="Tahoma"/>
        </w:rPr>
        <w:t xml:space="preserve"> wie der </w:t>
      </w:r>
      <w:hyperlink r:id="rId8" w:history="1">
        <w:r w:rsidR="00157C6F" w:rsidRPr="008A760F">
          <w:rPr>
            <w:rStyle w:val="Hyperlink"/>
            <w:rFonts w:ascii="IOI Light" w:hAnsi="IOI Light"/>
            <w:b/>
            <w:bCs/>
          </w:rPr>
          <w:t>City Hall</w:t>
        </w:r>
      </w:hyperlink>
      <w:r w:rsidR="00157C6F" w:rsidRPr="00213721">
        <w:rPr>
          <w:rFonts w:ascii="IOI Light" w:hAnsi="IOI Light"/>
        </w:rPr>
        <w:t xml:space="preserve"> mit dem kupferfarbenen Kuppeldach oder de</w:t>
      </w:r>
      <w:r w:rsidR="00157C6F" w:rsidRPr="00213721">
        <w:rPr>
          <w:rFonts w:ascii="IOI Light" w:hAnsi="IOI Light" w:cs="Tahoma"/>
        </w:rPr>
        <w:t xml:space="preserve">m </w:t>
      </w:r>
      <w:hyperlink r:id="rId9" w:history="1">
        <w:r w:rsidR="00157C6F" w:rsidRPr="0062657B">
          <w:rPr>
            <w:rStyle w:val="Hyperlink"/>
            <w:rFonts w:ascii="IOI Light" w:hAnsi="IOI Light" w:cs="Tahoma"/>
            <w:b/>
            <w:bCs/>
          </w:rPr>
          <w:t>Belfast Castle</w:t>
        </w:r>
      </w:hyperlink>
      <w:r w:rsidR="00157C6F" w:rsidRPr="00213721">
        <w:rPr>
          <w:rFonts w:ascii="IOI Light" w:hAnsi="IOI Light" w:cs="Tahoma"/>
        </w:rPr>
        <w:t xml:space="preserve"> </w:t>
      </w:r>
      <w:r w:rsidR="00BE1666" w:rsidRPr="00213721">
        <w:rPr>
          <w:rFonts w:ascii="IOI Light" w:hAnsi="IOI Light" w:cs="Tahoma"/>
        </w:rPr>
        <w:t xml:space="preserve">sind das </w:t>
      </w:r>
      <w:r w:rsidR="00FC3F65" w:rsidRPr="00213721">
        <w:rPr>
          <w:rFonts w:ascii="IOI Light" w:hAnsi="IOI Light" w:cs="Tahoma"/>
        </w:rPr>
        <w:t>szenige Bars und coole Hotels</w:t>
      </w:r>
      <w:r w:rsidR="00157C6F" w:rsidRPr="00213721">
        <w:rPr>
          <w:rFonts w:ascii="IOI Light" w:hAnsi="IOI Light" w:cs="Tahoma"/>
        </w:rPr>
        <w:t xml:space="preserve">, moderne </w:t>
      </w:r>
      <w:r w:rsidR="00BE1666" w:rsidRPr="00213721">
        <w:rPr>
          <w:rFonts w:ascii="IOI Light" w:hAnsi="IOI Light" w:cs="Tahoma"/>
        </w:rPr>
        <w:t>Bauten</w:t>
      </w:r>
      <w:r w:rsidR="00157C6F" w:rsidRPr="00213721">
        <w:rPr>
          <w:rFonts w:ascii="IOI Light" w:hAnsi="IOI Light" w:cs="Tahoma"/>
        </w:rPr>
        <w:t xml:space="preserve"> wie </w:t>
      </w:r>
      <w:r w:rsidR="00BE1666" w:rsidRPr="00213721">
        <w:rPr>
          <w:rFonts w:ascii="IOI Light" w:hAnsi="IOI Light" w:cs="Tahoma"/>
        </w:rPr>
        <w:t xml:space="preserve">die </w:t>
      </w:r>
      <w:r w:rsidR="00ED1EA1" w:rsidRPr="00213721">
        <w:rPr>
          <w:rFonts w:ascii="IOI Light" w:hAnsi="IOI Light" w:cs="Tahoma"/>
        </w:rPr>
        <w:t>2024 eröffnete</w:t>
      </w:r>
      <w:r w:rsidR="00BE1666" w:rsidRPr="00213721">
        <w:rPr>
          <w:rFonts w:ascii="IOI Light" w:hAnsi="IOI Light" w:cs="Tahoma"/>
        </w:rPr>
        <w:t xml:space="preserve"> XXL-</w:t>
      </w:r>
      <w:r w:rsidR="00BE1666" w:rsidRPr="00213721">
        <w:rPr>
          <w:rFonts w:ascii="IOI Light" w:hAnsi="IOI Light"/>
        </w:rPr>
        <w:t xml:space="preserve">Grand Central Station </w:t>
      </w:r>
      <w:r w:rsidR="004D239B" w:rsidRPr="00213721">
        <w:rPr>
          <w:rFonts w:ascii="IOI Light" w:hAnsi="IOI Light"/>
        </w:rPr>
        <w:t xml:space="preserve">(von der stündlich Züge zur </w:t>
      </w:r>
      <w:r w:rsidR="00BB07E7">
        <w:rPr>
          <w:rFonts w:ascii="IOI Light" w:hAnsi="IOI Light"/>
        </w:rPr>
        <w:t xml:space="preserve">zweiten Hauptstadt der Insel, Dublin, </w:t>
      </w:r>
      <w:r w:rsidR="004D239B" w:rsidRPr="00213721">
        <w:rPr>
          <w:rFonts w:ascii="IOI Light" w:hAnsi="IOI Light"/>
        </w:rPr>
        <w:t xml:space="preserve">abfahren) </w:t>
      </w:r>
      <w:r w:rsidR="00BE1666" w:rsidRPr="00213721">
        <w:rPr>
          <w:rFonts w:ascii="IOI Light" w:hAnsi="IOI Light"/>
        </w:rPr>
        <w:t>oder</w:t>
      </w:r>
      <w:r w:rsidR="00BE1666" w:rsidRPr="00213721">
        <w:rPr>
          <w:rFonts w:ascii="IOI Light" w:hAnsi="IOI Light" w:cs="Tahoma"/>
        </w:rPr>
        <w:t xml:space="preserve"> das </w:t>
      </w:r>
      <w:hyperlink r:id="rId10" w:history="1">
        <w:r w:rsidR="00157C6F" w:rsidRPr="00E26490">
          <w:rPr>
            <w:rStyle w:val="Hyperlink"/>
            <w:rFonts w:ascii="IOI Light" w:hAnsi="IOI Light"/>
            <w:b/>
            <w:bCs/>
          </w:rPr>
          <w:t>Victoria Square</w:t>
        </w:r>
      </w:hyperlink>
      <w:r w:rsidR="00157C6F" w:rsidRPr="00213721">
        <w:rPr>
          <w:rFonts w:ascii="IOI Light" w:hAnsi="IOI Light"/>
        </w:rPr>
        <w:t xml:space="preserve">, </w:t>
      </w:r>
      <w:r w:rsidR="00BE1666" w:rsidRPr="00213721">
        <w:rPr>
          <w:rFonts w:ascii="IOI Light" w:hAnsi="IOI Light"/>
        </w:rPr>
        <w:t>Nordirlands</w:t>
      </w:r>
      <w:r w:rsidR="00157C6F" w:rsidRPr="00213721">
        <w:rPr>
          <w:rFonts w:ascii="IOI Light" w:hAnsi="IOI Light"/>
        </w:rPr>
        <w:t xml:space="preserve"> Nummer-Eins-Shoppingzentrum. </w:t>
      </w:r>
      <w:r w:rsidR="00FC3F65" w:rsidRPr="00213721">
        <w:rPr>
          <w:rFonts w:ascii="IOI Light" w:hAnsi="IOI Light" w:cs="Tahoma"/>
        </w:rPr>
        <w:t xml:space="preserve">Und wohin man hört, ist (Live-)Musik omnipräsent. </w:t>
      </w:r>
      <w:r w:rsidR="00ED1EA1" w:rsidRPr="00213721">
        <w:rPr>
          <w:rFonts w:ascii="IOI Light" w:hAnsi="IOI Light" w:cs="Tahoma"/>
        </w:rPr>
        <w:t>In diesem Jahr</w:t>
      </w:r>
      <w:r w:rsidR="00FC3F65" w:rsidRPr="00213721">
        <w:rPr>
          <w:rFonts w:ascii="IOI Light" w:hAnsi="IOI Light" w:cs="Tahoma"/>
        </w:rPr>
        <w:t xml:space="preserve"> besonders, feiert doch die von der </w:t>
      </w:r>
      <w:r w:rsidR="008D1DE0" w:rsidRPr="00213721">
        <w:rPr>
          <w:rFonts w:ascii="IOI Light" w:hAnsi="IOI Light" w:cs="Tahoma"/>
        </w:rPr>
        <w:t>UNESCO</w:t>
      </w:r>
      <w:r w:rsidR="00FC3F65" w:rsidRPr="00213721">
        <w:rPr>
          <w:rFonts w:ascii="IOI Light" w:hAnsi="IOI Light" w:cs="Tahoma"/>
        </w:rPr>
        <w:t xml:space="preserve"> zur „City of Music“ geadelte 350000-Einwohner-Stadt mit „Belfast 2024“ das größte kulturelle Festival ihrer über 800-jährigen Geschichte</w:t>
      </w:r>
      <w:r w:rsidR="004D239B" w:rsidRPr="00213721">
        <w:rPr>
          <w:rFonts w:ascii="IOI Light" w:hAnsi="IOI Light" w:cs="Tahoma"/>
        </w:rPr>
        <w:t xml:space="preserve"> und das</w:t>
      </w:r>
      <w:r w:rsidR="00FC3F65" w:rsidRPr="00213721">
        <w:rPr>
          <w:rFonts w:ascii="IOI Light" w:hAnsi="IOI Light" w:cs="Tahoma"/>
        </w:rPr>
        <w:t xml:space="preserve"> noch bis Ende des Jahres. Wobei klar ist: 2025 </w:t>
      </w:r>
      <w:r w:rsidR="00004311" w:rsidRPr="00213721">
        <w:rPr>
          <w:rFonts w:ascii="IOI Light" w:hAnsi="IOI Light" w:cs="Tahoma"/>
        </w:rPr>
        <w:t>fällt</w:t>
      </w:r>
      <w:r w:rsidR="00FC3F65" w:rsidRPr="00213721">
        <w:rPr>
          <w:rFonts w:ascii="IOI Light" w:hAnsi="IOI Light" w:cs="Tahoma"/>
        </w:rPr>
        <w:t xml:space="preserve"> </w:t>
      </w:r>
      <w:r w:rsidR="008E21DD" w:rsidRPr="00213721">
        <w:rPr>
          <w:rFonts w:ascii="IOI Light" w:hAnsi="IOI Light" w:cs="Tahoma"/>
        </w:rPr>
        <w:t>das kulturelle Jahresprogramm</w:t>
      </w:r>
      <w:r w:rsidR="00FC3F65" w:rsidRPr="00213721">
        <w:rPr>
          <w:rFonts w:ascii="IOI Light" w:hAnsi="IOI Light" w:cs="Tahoma"/>
        </w:rPr>
        <w:t xml:space="preserve"> </w:t>
      </w:r>
      <w:r w:rsidR="008E21DD" w:rsidRPr="00213721">
        <w:rPr>
          <w:rFonts w:ascii="IOI Light" w:hAnsi="IOI Light" w:cs="Tahoma"/>
        </w:rPr>
        <w:t>auch nicht gerade mickrig</w:t>
      </w:r>
      <w:r w:rsidR="00004311" w:rsidRPr="00213721">
        <w:rPr>
          <w:rFonts w:ascii="IOI Light" w:hAnsi="IOI Light" w:cs="Tahoma"/>
        </w:rPr>
        <w:t xml:space="preserve"> aus …</w:t>
      </w:r>
    </w:p>
    <w:p w14:paraId="3DE7DB6C" w14:textId="77777777" w:rsidR="00157C6F" w:rsidRPr="00213721" w:rsidRDefault="00157C6F" w:rsidP="00E54B91">
      <w:pPr>
        <w:spacing w:line="276" w:lineRule="auto"/>
        <w:rPr>
          <w:rFonts w:ascii="IOI Light" w:hAnsi="IOI Light" w:cs="Tahoma"/>
        </w:rPr>
      </w:pPr>
    </w:p>
    <w:p w14:paraId="135E6324" w14:textId="5A353F8B" w:rsidR="00AE7539" w:rsidRPr="00213721" w:rsidRDefault="004D239B" w:rsidP="00E54B91">
      <w:pPr>
        <w:spacing w:line="276" w:lineRule="auto"/>
        <w:rPr>
          <w:rFonts w:ascii="IOI Light" w:hAnsi="IOI Light"/>
          <w:b/>
          <w:bCs/>
        </w:rPr>
      </w:pPr>
      <w:r w:rsidRPr="00213721">
        <w:rPr>
          <w:rFonts w:ascii="IOI Light" w:hAnsi="IOI Light"/>
          <w:b/>
          <w:bCs/>
        </w:rPr>
        <w:t>Kirche oder Kneipe? Und!</w:t>
      </w:r>
    </w:p>
    <w:p w14:paraId="769D5634" w14:textId="74AD1588" w:rsidR="00FC3F65" w:rsidRPr="00213721" w:rsidRDefault="00FC3F65" w:rsidP="00E54B91">
      <w:pPr>
        <w:spacing w:line="276" w:lineRule="auto"/>
        <w:rPr>
          <w:rFonts w:ascii="IOI Light" w:hAnsi="IOI Light"/>
        </w:rPr>
      </w:pPr>
      <w:r w:rsidRPr="00213721">
        <w:rPr>
          <w:rFonts w:ascii="IOI Light" w:hAnsi="IOI Light"/>
        </w:rPr>
        <w:t>Auch wenn Nordirland zu</w:t>
      </w:r>
      <w:r w:rsidR="00E519C7">
        <w:rPr>
          <w:rFonts w:ascii="IOI Light" w:hAnsi="IOI Light"/>
        </w:rPr>
        <w:t>m Vereinigten Königreich</w:t>
      </w:r>
      <w:r w:rsidRPr="00213721">
        <w:rPr>
          <w:rFonts w:ascii="IOI Light" w:hAnsi="IOI Light"/>
        </w:rPr>
        <w:t xml:space="preserve"> gehört – und damit auch der hier mehrheitlich abgelehnte Brexit Realität ist – finden sich auf allen Ebenen starke Verflechtungen mit der EU-begeisterten Republik Irland: geschichtlich, wirtschaftlich, sprachlich und musikalisch. Letzteres wird auf dem </w:t>
      </w:r>
      <w:hyperlink r:id="rId11" w:history="1">
        <w:r w:rsidRPr="001830F6">
          <w:rPr>
            <w:rStyle w:val="Hyperlink"/>
            <w:rFonts w:ascii="IOI Light" w:hAnsi="IOI Light"/>
            <w:b/>
            <w:bCs/>
          </w:rPr>
          <w:t>Traditional Music Trail</w:t>
        </w:r>
      </w:hyperlink>
      <w:r w:rsidRPr="00213721">
        <w:rPr>
          <w:rFonts w:ascii="IOI Light" w:hAnsi="IOI Light"/>
        </w:rPr>
        <w:t xml:space="preserve"> deutlich. Der schlängelt sich durch das künstlerische Herzstück des mit Dutzenden übergroßen Murals aufwartenden Cathedral Quarter, das sich um die</w:t>
      </w:r>
      <w:r w:rsidR="00004311" w:rsidRPr="00213721">
        <w:rPr>
          <w:rFonts w:ascii="IOI Light" w:hAnsi="IOI Light"/>
        </w:rPr>
        <w:t xml:space="preserve"> St. Anne’s Cathedral</w:t>
      </w:r>
      <w:r w:rsidRPr="00213721">
        <w:rPr>
          <w:rFonts w:ascii="IOI Light" w:hAnsi="IOI Light"/>
        </w:rPr>
        <w:t xml:space="preserve"> mit der ikonischen, 40 Meter hohen Turmspitze „Spire of Hope“ ausbreitet. </w:t>
      </w:r>
      <w:r w:rsidR="00157C6F" w:rsidRPr="00213721">
        <w:rPr>
          <w:rFonts w:ascii="IOI Light" w:hAnsi="IOI Light"/>
        </w:rPr>
        <w:t xml:space="preserve">Was sich hier auch ausbreitet: ein dichtes Netz an </w:t>
      </w:r>
      <w:r w:rsidR="008E21DD" w:rsidRPr="00213721">
        <w:rPr>
          <w:rFonts w:ascii="IOI Light" w:hAnsi="IOI Light"/>
        </w:rPr>
        <w:t>fabelhaften</w:t>
      </w:r>
      <w:r w:rsidR="00157C6F" w:rsidRPr="00213721">
        <w:rPr>
          <w:rFonts w:ascii="IOI Light" w:hAnsi="IOI Light"/>
        </w:rPr>
        <w:t xml:space="preserve"> Pubs</w:t>
      </w:r>
      <w:r w:rsidR="00004311" w:rsidRPr="00213721">
        <w:rPr>
          <w:rFonts w:ascii="IOI Light" w:hAnsi="IOI Light"/>
        </w:rPr>
        <w:t xml:space="preserve"> mit regelmäßiger Live</w:t>
      </w:r>
      <w:r w:rsidR="008E21DD" w:rsidRPr="00213721">
        <w:rPr>
          <w:rFonts w:ascii="IOI Light" w:hAnsi="IOI Light"/>
        </w:rPr>
        <w:t>-M</w:t>
      </w:r>
      <w:r w:rsidR="00004311" w:rsidRPr="00213721">
        <w:rPr>
          <w:rFonts w:ascii="IOI Light" w:hAnsi="IOI Light"/>
        </w:rPr>
        <w:t>usik</w:t>
      </w:r>
      <w:r w:rsidR="00157C6F" w:rsidRPr="00213721">
        <w:rPr>
          <w:rFonts w:ascii="IOI Light" w:hAnsi="IOI Light"/>
        </w:rPr>
        <w:t xml:space="preserve">. Beispiele gefällig? </w:t>
      </w:r>
      <w:r w:rsidR="00004311" w:rsidRPr="00213721">
        <w:rPr>
          <w:rFonts w:ascii="IOI Light" w:hAnsi="IOI Light"/>
        </w:rPr>
        <w:t>„</w:t>
      </w:r>
      <w:r w:rsidRPr="00213721">
        <w:rPr>
          <w:rFonts w:ascii="IOI Light" w:hAnsi="IOI Light"/>
        </w:rPr>
        <w:t>The Dirty Onion</w:t>
      </w:r>
      <w:r w:rsidR="00004311" w:rsidRPr="00213721">
        <w:rPr>
          <w:rFonts w:ascii="IOI Light" w:hAnsi="IOI Light"/>
        </w:rPr>
        <w:t>“</w:t>
      </w:r>
      <w:r w:rsidR="00157C6F" w:rsidRPr="00213721">
        <w:rPr>
          <w:rFonts w:ascii="IOI Light" w:hAnsi="IOI Light"/>
        </w:rPr>
        <w:t xml:space="preserve"> begeistert </w:t>
      </w:r>
      <w:r w:rsidR="00004311" w:rsidRPr="00213721">
        <w:rPr>
          <w:rFonts w:ascii="IOI Light" w:hAnsi="IOI Light"/>
        </w:rPr>
        <w:t xml:space="preserve">mit </w:t>
      </w:r>
      <w:r w:rsidR="004D239B" w:rsidRPr="00213721">
        <w:rPr>
          <w:rFonts w:ascii="IOI Light" w:hAnsi="IOI Light"/>
        </w:rPr>
        <w:t xml:space="preserve">einem </w:t>
      </w:r>
      <w:r w:rsidR="00004311" w:rsidRPr="00213721">
        <w:rPr>
          <w:rFonts w:ascii="IOI Light" w:hAnsi="IOI Light"/>
        </w:rPr>
        <w:t>großen Biergarten</w:t>
      </w:r>
      <w:r w:rsidRPr="00213721">
        <w:rPr>
          <w:rFonts w:ascii="IOI Light" w:hAnsi="IOI Light"/>
        </w:rPr>
        <w:t xml:space="preserve">, </w:t>
      </w:r>
      <w:r w:rsidR="00157C6F" w:rsidRPr="00213721">
        <w:rPr>
          <w:rFonts w:ascii="IOI Light" w:hAnsi="IOI Light"/>
        </w:rPr>
        <w:t xml:space="preserve">das </w:t>
      </w:r>
      <w:r w:rsidR="00004311" w:rsidRPr="00213721">
        <w:rPr>
          <w:rFonts w:ascii="IOI Light" w:hAnsi="IOI Light"/>
        </w:rPr>
        <w:t>„</w:t>
      </w:r>
      <w:r w:rsidR="00157C6F" w:rsidRPr="00213721">
        <w:rPr>
          <w:rFonts w:ascii="IOI Light" w:hAnsi="IOI Light"/>
        </w:rPr>
        <w:t>Duke of York</w:t>
      </w:r>
      <w:r w:rsidR="00004311" w:rsidRPr="00213721">
        <w:rPr>
          <w:rFonts w:ascii="IOI Light" w:hAnsi="IOI Light"/>
        </w:rPr>
        <w:t>“</w:t>
      </w:r>
      <w:r w:rsidR="00157C6F" w:rsidRPr="00213721">
        <w:rPr>
          <w:rFonts w:ascii="IOI Light" w:hAnsi="IOI Light"/>
        </w:rPr>
        <w:t xml:space="preserve"> mit </w:t>
      </w:r>
      <w:r w:rsidRPr="00213721">
        <w:rPr>
          <w:rFonts w:ascii="IOI Light" w:hAnsi="IOI Light"/>
        </w:rPr>
        <w:t>Privatzimmer</w:t>
      </w:r>
      <w:r w:rsidR="00157C6F" w:rsidRPr="00213721">
        <w:rPr>
          <w:rFonts w:ascii="IOI Light" w:hAnsi="IOI Light"/>
        </w:rPr>
        <w:t xml:space="preserve">atmosphäre </w:t>
      </w:r>
      <w:r w:rsidRPr="00213721">
        <w:rPr>
          <w:rFonts w:ascii="IOI Light" w:hAnsi="IOI Light"/>
        </w:rPr>
        <w:t>(</w:t>
      </w:r>
      <w:r w:rsidR="00157C6F" w:rsidRPr="00213721">
        <w:rPr>
          <w:rFonts w:ascii="IOI Light" w:hAnsi="IOI Light"/>
        </w:rPr>
        <w:t>und</w:t>
      </w:r>
      <w:r w:rsidRPr="00213721">
        <w:rPr>
          <w:rFonts w:ascii="IOI Light" w:hAnsi="IOI Light"/>
        </w:rPr>
        <w:t xml:space="preserve"> bunten Schirme über der Gasse davor) und </w:t>
      </w:r>
      <w:r w:rsidR="00004311" w:rsidRPr="00213721">
        <w:rPr>
          <w:rFonts w:ascii="IOI Light" w:hAnsi="IOI Light"/>
        </w:rPr>
        <w:t>„</w:t>
      </w:r>
      <w:r w:rsidRPr="00213721">
        <w:rPr>
          <w:rFonts w:ascii="IOI Light" w:hAnsi="IOI Light"/>
        </w:rPr>
        <w:t>McHugh’s Pub</w:t>
      </w:r>
      <w:r w:rsidR="00004311" w:rsidRPr="00213721">
        <w:rPr>
          <w:rFonts w:ascii="IOI Light" w:hAnsi="IOI Light"/>
        </w:rPr>
        <w:t>“</w:t>
      </w:r>
      <w:r w:rsidR="00157C6F" w:rsidRPr="00213721">
        <w:rPr>
          <w:rFonts w:ascii="IOI Light" w:hAnsi="IOI Light"/>
        </w:rPr>
        <w:t xml:space="preserve"> mit </w:t>
      </w:r>
      <w:r w:rsidR="00004311" w:rsidRPr="00213721">
        <w:rPr>
          <w:rFonts w:ascii="IOI Light" w:hAnsi="IOI Light"/>
        </w:rPr>
        <w:t>einer extralangen Geschichte</w:t>
      </w:r>
      <w:r w:rsidRPr="00213721">
        <w:rPr>
          <w:rFonts w:ascii="IOI Light" w:hAnsi="IOI Light"/>
        </w:rPr>
        <w:t xml:space="preserve">, </w:t>
      </w:r>
      <w:r w:rsidR="00157C6F" w:rsidRPr="00213721">
        <w:rPr>
          <w:rFonts w:ascii="IOI Light" w:hAnsi="IOI Light"/>
        </w:rPr>
        <w:t xml:space="preserve">wird doch </w:t>
      </w:r>
      <w:r w:rsidRPr="00213721">
        <w:rPr>
          <w:rFonts w:ascii="IOI Light" w:hAnsi="IOI Light"/>
        </w:rPr>
        <w:t>seit 1711 Bier aus</w:t>
      </w:r>
      <w:r w:rsidR="00157C6F" w:rsidRPr="00213721">
        <w:rPr>
          <w:rFonts w:ascii="IOI Light" w:hAnsi="IOI Light"/>
        </w:rPr>
        <w:t>ge</w:t>
      </w:r>
      <w:r w:rsidRPr="00213721">
        <w:rPr>
          <w:rFonts w:ascii="IOI Light" w:hAnsi="IOI Light"/>
        </w:rPr>
        <w:t>schenkt.</w:t>
      </w:r>
    </w:p>
    <w:p w14:paraId="647B3B9D" w14:textId="77777777" w:rsidR="00157C6F" w:rsidRPr="00213721" w:rsidRDefault="00157C6F" w:rsidP="00E54B91">
      <w:pPr>
        <w:spacing w:line="276" w:lineRule="auto"/>
        <w:rPr>
          <w:rFonts w:ascii="IOI Light" w:hAnsi="IOI Light"/>
        </w:rPr>
      </w:pPr>
    </w:p>
    <w:p w14:paraId="334AF6D6" w14:textId="54671CC6" w:rsidR="00FC3F65" w:rsidRPr="00213721" w:rsidRDefault="004D239B" w:rsidP="00E54B91">
      <w:pPr>
        <w:spacing w:line="276" w:lineRule="auto"/>
        <w:rPr>
          <w:rFonts w:ascii="IOI Light" w:hAnsi="IOI Light"/>
          <w:b/>
          <w:bCs/>
        </w:rPr>
      </w:pPr>
      <w:r w:rsidRPr="00213721">
        <w:rPr>
          <w:rFonts w:ascii="IOI Light" w:hAnsi="IOI Light"/>
          <w:b/>
          <w:bCs/>
        </w:rPr>
        <w:t xml:space="preserve">Studentenflair </w:t>
      </w:r>
      <w:r w:rsidR="008D1DE0" w:rsidRPr="00213721">
        <w:rPr>
          <w:rFonts w:ascii="IOI Light" w:hAnsi="IOI Light"/>
          <w:b/>
          <w:bCs/>
        </w:rPr>
        <w:t>in ehrwürdiger Umgebung</w:t>
      </w:r>
    </w:p>
    <w:p w14:paraId="121302F5" w14:textId="223C3A14" w:rsidR="00E54B91" w:rsidRPr="00213721" w:rsidRDefault="00FC3F65" w:rsidP="00E54B91">
      <w:pPr>
        <w:spacing w:line="276" w:lineRule="auto"/>
        <w:rPr>
          <w:rFonts w:ascii="IOI Light" w:hAnsi="IOI Light"/>
        </w:rPr>
      </w:pPr>
      <w:r w:rsidRPr="00213721">
        <w:rPr>
          <w:rFonts w:ascii="IOI Light" w:hAnsi="IOI Light"/>
        </w:rPr>
        <w:t xml:space="preserve">Ein </w:t>
      </w:r>
      <w:r w:rsidR="00004311" w:rsidRPr="00213721">
        <w:rPr>
          <w:rFonts w:ascii="IOI Light" w:hAnsi="IOI Light"/>
        </w:rPr>
        <w:t>eher tagsüber</w:t>
      </w:r>
      <w:r w:rsidRPr="00213721">
        <w:rPr>
          <w:rFonts w:ascii="IOI Light" w:hAnsi="IOI Light"/>
        </w:rPr>
        <w:t xml:space="preserve"> </w:t>
      </w:r>
      <w:r w:rsidR="00004311" w:rsidRPr="00213721">
        <w:rPr>
          <w:rFonts w:ascii="IOI Light" w:hAnsi="IOI Light"/>
        </w:rPr>
        <w:t>quirliges</w:t>
      </w:r>
      <w:r w:rsidRPr="00213721">
        <w:rPr>
          <w:rFonts w:ascii="IOI Light" w:hAnsi="IOI Light"/>
        </w:rPr>
        <w:t xml:space="preserve"> Viertel ist d</w:t>
      </w:r>
      <w:r w:rsidR="00E54B91" w:rsidRPr="00213721">
        <w:rPr>
          <w:rFonts w:ascii="IOI Light" w:hAnsi="IOI Light"/>
        </w:rPr>
        <w:t xml:space="preserve">as im Süden von Belfast gelegene </w:t>
      </w:r>
      <w:hyperlink r:id="rId12" w:history="1">
        <w:r w:rsidRPr="00E937DC">
          <w:rPr>
            <w:rStyle w:val="Hyperlink"/>
            <w:rFonts w:ascii="IOI Light" w:hAnsi="IOI Light"/>
            <w:b/>
            <w:bCs/>
          </w:rPr>
          <w:t>Queen’s Quarter</w:t>
        </w:r>
      </w:hyperlink>
      <w:r w:rsidRPr="00213721">
        <w:rPr>
          <w:rFonts w:ascii="IOI Light" w:hAnsi="IOI Light"/>
        </w:rPr>
        <w:t xml:space="preserve">. </w:t>
      </w:r>
      <w:r w:rsidR="00004311" w:rsidRPr="00213721">
        <w:rPr>
          <w:rFonts w:ascii="IOI Light" w:hAnsi="IOI Light"/>
        </w:rPr>
        <w:t xml:space="preserve">Es </w:t>
      </w:r>
      <w:r w:rsidR="00E54B91" w:rsidRPr="00213721">
        <w:rPr>
          <w:rFonts w:ascii="IOI Light" w:hAnsi="IOI Light"/>
        </w:rPr>
        <w:t xml:space="preserve">ist von viktorianischen Gebäuden und wunderschönen Grünflächen geprägt – und von der 1845 gegründeten Queen‘s University, die zu den besten Universitäten Europas gehört und Platz </w:t>
      </w:r>
      <w:r w:rsidR="00004311" w:rsidRPr="00213721">
        <w:rPr>
          <w:rFonts w:ascii="IOI Light" w:hAnsi="IOI Light"/>
        </w:rPr>
        <w:t>bietet</w:t>
      </w:r>
      <w:r w:rsidR="00E54B91" w:rsidRPr="00213721">
        <w:rPr>
          <w:rFonts w:ascii="IOI Light" w:hAnsi="IOI Light"/>
        </w:rPr>
        <w:t xml:space="preserve"> für rund 25.000 Studenten. Dementsprechend viele junge Leute trifft man in den Bookshops, Vintage-Läden und Cafés des angrenzenden Queen’s Quarters an. Doch man muss nicht an der technisch-orientierten Hochschule immatrikuliert sein, um auf der Campuswiese zu sitzen oder das </w:t>
      </w:r>
      <w:r w:rsidR="00004311" w:rsidRPr="00213721">
        <w:rPr>
          <w:rFonts w:ascii="IOI Light" w:hAnsi="IOI Light"/>
        </w:rPr>
        <w:t>durch seine Tudor-Architektur bestechende</w:t>
      </w:r>
      <w:r w:rsidR="00E54B91" w:rsidRPr="00213721">
        <w:rPr>
          <w:rFonts w:ascii="IOI Light" w:hAnsi="IOI Light"/>
        </w:rPr>
        <w:t xml:space="preserve"> Lanyon Building zu durchqueren: Das Universitätsgelände steht allen offen. Das gilt auch für den sehenswerten </w:t>
      </w:r>
      <w:hyperlink r:id="rId13" w:history="1">
        <w:r w:rsidR="00E54B91" w:rsidRPr="00873198">
          <w:rPr>
            <w:rStyle w:val="Hyperlink"/>
            <w:rFonts w:ascii="IOI Light" w:hAnsi="IOI Light"/>
            <w:b/>
            <w:bCs/>
          </w:rPr>
          <w:t>Botanischen Garten</w:t>
        </w:r>
      </w:hyperlink>
      <w:r w:rsidR="00004311" w:rsidRPr="00213721">
        <w:rPr>
          <w:rFonts w:ascii="IOI Light" w:hAnsi="IOI Light"/>
        </w:rPr>
        <w:t xml:space="preserve"> nebenan</w:t>
      </w:r>
      <w:r w:rsidR="00E54B91" w:rsidRPr="00213721">
        <w:rPr>
          <w:rFonts w:ascii="IOI Light" w:hAnsi="IOI Light"/>
        </w:rPr>
        <w:t xml:space="preserve">, der seit dem 19. Jahrhundert eine </w:t>
      </w:r>
      <w:r w:rsidR="00E54B91" w:rsidRPr="00213721">
        <w:rPr>
          <w:rFonts w:ascii="IOI Light" w:hAnsi="IOI Light"/>
        </w:rPr>
        <w:lastRenderedPageBreak/>
        <w:t xml:space="preserve">exotische Oase mitten in der Stadt darstellt. Dort ist </w:t>
      </w:r>
      <w:r w:rsidR="00004311" w:rsidRPr="00213721">
        <w:rPr>
          <w:rFonts w:ascii="IOI Light" w:hAnsi="IOI Light"/>
        </w:rPr>
        <w:t xml:space="preserve">neben dem sehenswerten Palmenhaus, eines der frühesten Beispiele eines krummlinigen Gewächshauses aus Gusseisen, </w:t>
      </w:r>
      <w:r w:rsidR="00E54B91" w:rsidRPr="00213721">
        <w:rPr>
          <w:rFonts w:ascii="IOI Light" w:hAnsi="IOI Light"/>
        </w:rPr>
        <w:t xml:space="preserve">auch </w:t>
      </w:r>
      <w:r w:rsidR="00004311" w:rsidRPr="00213721">
        <w:rPr>
          <w:rFonts w:ascii="IOI Light" w:hAnsi="IOI Light"/>
        </w:rPr>
        <w:t>d</w:t>
      </w:r>
      <w:r w:rsidR="00E54B91" w:rsidRPr="00213721">
        <w:rPr>
          <w:rFonts w:ascii="IOI Light" w:hAnsi="IOI Light"/>
        </w:rPr>
        <w:t xml:space="preserve">as </w:t>
      </w:r>
      <w:hyperlink r:id="rId14" w:history="1">
        <w:r w:rsidR="00E54B91" w:rsidRPr="00941C07">
          <w:rPr>
            <w:rStyle w:val="Hyperlink"/>
            <w:rFonts w:ascii="IOI Light" w:hAnsi="IOI Light"/>
            <w:b/>
            <w:bCs/>
          </w:rPr>
          <w:t>Ulster Museum</w:t>
        </w:r>
      </w:hyperlink>
      <w:r w:rsidR="00004311" w:rsidRPr="00213721">
        <w:rPr>
          <w:rFonts w:ascii="IOI Light" w:hAnsi="IOI Light"/>
        </w:rPr>
        <w:t xml:space="preserve"> untergebracht</w:t>
      </w:r>
      <w:r w:rsidR="00E54B91" w:rsidRPr="00213721">
        <w:rPr>
          <w:rFonts w:ascii="IOI Light" w:hAnsi="IOI Light"/>
        </w:rPr>
        <w:t xml:space="preserve">. Auf mehr als 8.000 Quadratmetern beherbergt das größte Museum der Stadt </w:t>
      </w:r>
      <w:r w:rsidR="00D02610">
        <w:rPr>
          <w:rFonts w:ascii="IOI Light" w:hAnsi="IOI Light"/>
        </w:rPr>
        <w:t>T</w:t>
      </w:r>
      <w:r w:rsidR="00E54B91" w:rsidRPr="00213721">
        <w:rPr>
          <w:rFonts w:ascii="IOI Light" w:hAnsi="IOI Light"/>
        </w:rPr>
        <w:t>ausende Werke moderner Künstler, historische und archäologische Sammlungen sowie die ständig erneuerte Kunstgalerie. Über den kostenlosen Eintritt freuen sich nicht nur die Studierenden …</w:t>
      </w:r>
    </w:p>
    <w:p w14:paraId="376B7EF6" w14:textId="77777777" w:rsidR="00157C6F" w:rsidRPr="00213721" w:rsidRDefault="00157C6F" w:rsidP="00E54B91">
      <w:pPr>
        <w:spacing w:line="276" w:lineRule="auto"/>
        <w:rPr>
          <w:rFonts w:ascii="IOI Light" w:hAnsi="IOI Light"/>
        </w:rPr>
      </w:pPr>
    </w:p>
    <w:p w14:paraId="2243E38E" w14:textId="332B7C62" w:rsidR="00ED1EA1" w:rsidRPr="00213721" w:rsidRDefault="00ED1EA1" w:rsidP="00E54B91">
      <w:pPr>
        <w:spacing w:line="276" w:lineRule="auto"/>
        <w:rPr>
          <w:rFonts w:ascii="IOI Light" w:hAnsi="IOI Light"/>
          <w:b/>
          <w:bCs/>
        </w:rPr>
      </w:pPr>
      <w:r w:rsidRPr="00213721">
        <w:rPr>
          <w:rFonts w:ascii="IOI Light" w:hAnsi="IOI Light"/>
          <w:b/>
          <w:bCs/>
        </w:rPr>
        <w:t>Legendäres Traumschiff, ikonisches Museum</w:t>
      </w:r>
    </w:p>
    <w:p w14:paraId="0B38F2FA" w14:textId="46BA302C" w:rsidR="00AE7539" w:rsidRPr="00213721" w:rsidRDefault="00004311" w:rsidP="006A4703">
      <w:pPr>
        <w:spacing w:line="276" w:lineRule="auto"/>
        <w:rPr>
          <w:rFonts w:ascii="IOI Light" w:hAnsi="IOI Light"/>
        </w:rPr>
      </w:pPr>
      <w:r w:rsidRPr="00213721">
        <w:rPr>
          <w:rFonts w:ascii="IOI Light" w:hAnsi="IOI Light"/>
        </w:rPr>
        <w:t>N</w:t>
      </w:r>
      <w:r w:rsidR="00FC3F65" w:rsidRPr="00213721">
        <w:rPr>
          <w:rFonts w:ascii="IOI Light" w:hAnsi="IOI Light"/>
        </w:rPr>
        <w:t xml:space="preserve">icht umsonst, aber den Eintritt absolut wert ist das </w:t>
      </w:r>
      <w:hyperlink r:id="rId15" w:history="1">
        <w:r w:rsidR="00FC3F65" w:rsidRPr="00380819">
          <w:rPr>
            <w:rStyle w:val="Hyperlink"/>
            <w:rFonts w:ascii="IOI Light" w:hAnsi="IOI Light"/>
            <w:b/>
            <w:bCs/>
          </w:rPr>
          <w:t xml:space="preserve">Titanic </w:t>
        </w:r>
        <w:r w:rsidR="00C2483F" w:rsidRPr="00380819">
          <w:rPr>
            <w:rStyle w:val="Hyperlink"/>
            <w:rFonts w:ascii="IOI Light" w:hAnsi="IOI Light"/>
            <w:b/>
            <w:bCs/>
          </w:rPr>
          <w:t>Belfast</w:t>
        </w:r>
      </w:hyperlink>
      <w:r w:rsidR="006820EA" w:rsidRPr="00213721">
        <w:rPr>
          <w:rFonts w:ascii="IOI Light" w:hAnsi="IOI Light"/>
        </w:rPr>
        <w:t xml:space="preserve">, Leuchtturmprojekt des gleichnamigen Viertels, das mit edlen Wohnungen, Restaurants, Jachthafen und Geschäften eines der weltgrößten Stadtsanierungsprojekte darstellt. Beeindruckend, besonders eben das Museum, das von außen an drei silbern glänzende Schiffsbuge ebenso erinnert. Oder an Eisberge? Im Inneren erzählt es die Geschichte des </w:t>
      </w:r>
      <w:r w:rsidR="00473034">
        <w:rPr>
          <w:rFonts w:ascii="IOI Light" w:hAnsi="IOI Light"/>
        </w:rPr>
        <w:t xml:space="preserve">einstigen </w:t>
      </w:r>
      <w:r w:rsidR="006820EA" w:rsidRPr="00213721">
        <w:rPr>
          <w:rFonts w:ascii="IOI Light" w:hAnsi="IOI Light"/>
        </w:rPr>
        <w:t>Traumschiffs, vo</w:t>
      </w:r>
      <w:r w:rsidR="00E11245" w:rsidRPr="00213721">
        <w:rPr>
          <w:rFonts w:ascii="IOI Light" w:hAnsi="IOI Light"/>
        </w:rPr>
        <w:t xml:space="preserve">n seinem </w:t>
      </w:r>
      <w:r w:rsidR="006820EA" w:rsidRPr="00213721">
        <w:rPr>
          <w:rFonts w:ascii="IOI Light" w:hAnsi="IOI Light"/>
        </w:rPr>
        <w:t xml:space="preserve">Bau </w:t>
      </w:r>
      <w:r w:rsidR="00E11245" w:rsidRPr="00213721">
        <w:rPr>
          <w:rFonts w:ascii="IOI Light" w:hAnsi="IOI Light"/>
        </w:rPr>
        <w:t xml:space="preserve">in Belfast </w:t>
      </w:r>
      <w:r w:rsidR="006820EA" w:rsidRPr="00213721">
        <w:rPr>
          <w:rFonts w:ascii="IOI Light" w:hAnsi="IOI Light"/>
        </w:rPr>
        <w:t xml:space="preserve">bis zu </w:t>
      </w:r>
      <w:r w:rsidR="00E11245" w:rsidRPr="00213721">
        <w:rPr>
          <w:rFonts w:ascii="IOI Light" w:hAnsi="IOI Light"/>
        </w:rPr>
        <w:t xml:space="preserve">seinem </w:t>
      </w:r>
      <w:r w:rsidR="006820EA" w:rsidRPr="00213721">
        <w:rPr>
          <w:rFonts w:ascii="IOI Light" w:hAnsi="IOI Light"/>
        </w:rPr>
        <w:t>Untergang</w:t>
      </w:r>
      <w:r w:rsidR="00E11245" w:rsidRPr="00213721">
        <w:rPr>
          <w:rFonts w:ascii="IOI Light" w:hAnsi="IOI Light"/>
        </w:rPr>
        <w:t xml:space="preserve"> bei der Jungfernfahrt 1912</w:t>
      </w:r>
      <w:r w:rsidR="006820EA" w:rsidRPr="00213721">
        <w:rPr>
          <w:rFonts w:ascii="IOI Light" w:hAnsi="IOI Light"/>
        </w:rPr>
        <w:t>. Und schnell wird klar, warum die „Experience“ so beliebt ist und 2016 bei den World Travel Awards zum Gewinner gewählt wurde: Sie ist multimedial, immersiv, hochmodern</w:t>
      </w:r>
      <w:r w:rsidRPr="00213721">
        <w:rPr>
          <w:rFonts w:ascii="IOI Light" w:hAnsi="IOI Light"/>
        </w:rPr>
        <w:t xml:space="preserve"> und </w:t>
      </w:r>
      <w:r w:rsidR="008E21DD" w:rsidRPr="00213721">
        <w:rPr>
          <w:rFonts w:ascii="IOI Light" w:hAnsi="IOI Light"/>
        </w:rPr>
        <w:t>somit zum</w:t>
      </w:r>
      <w:r w:rsidRPr="00213721">
        <w:rPr>
          <w:rFonts w:ascii="IOI Light" w:hAnsi="IOI Light"/>
        </w:rPr>
        <w:t xml:space="preserve"> Symbol einer Stadt</w:t>
      </w:r>
      <w:r w:rsidR="008E21DD" w:rsidRPr="00213721">
        <w:rPr>
          <w:rFonts w:ascii="IOI Light" w:hAnsi="IOI Light"/>
        </w:rPr>
        <w:t xml:space="preserve"> avanciert</w:t>
      </w:r>
      <w:r w:rsidRPr="00213721">
        <w:rPr>
          <w:rFonts w:ascii="IOI Light" w:hAnsi="IOI Light"/>
        </w:rPr>
        <w:t xml:space="preserve">, die wieder an ihre Glanzzeiten </w:t>
      </w:r>
      <w:r w:rsidR="008E21DD" w:rsidRPr="00213721">
        <w:rPr>
          <w:rFonts w:ascii="IOI Light" w:hAnsi="IOI Light"/>
        </w:rPr>
        <w:t>rund um das Jahr 1900</w:t>
      </w:r>
      <w:r w:rsidRPr="00213721">
        <w:rPr>
          <w:rFonts w:ascii="IOI Light" w:hAnsi="IOI Light"/>
        </w:rPr>
        <w:t xml:space="preserve"> anknüpf</w:t>
      </w:r>
      <w:r w:rsidR="008E21DD" w:rsidRPr="00213721">
        <w:rPr>
          <w:rFonts w:ascii="IOI Light" w:hAnsi="IOI Light"/>
        </w:rPr>
        <w:t>en will</w:t>
      </w:r>
      <w:r w:rsidRPr="00213721">
        <w:rPr>
          <w:rFonts w:ascii="IOI Light" w:hAnsi="IOI Light"/>
        </w:rPr>
        <w:t xml:space="preserve">, als Belfast eine der </w:t>
      </w:r>
      <w:r w:rsidR="008E21DD" w:rsidRPr="00213721">
        <w:rPr>
          <w:rFonts w:ascii="IOI Light" w:hAnsi="IOI Light"/>
        </w:rPr>
        <w:t>pulsierendsten Metropolen Europas darstellte.</w:t>
      </w:r>
    </w:p>
    <w:p w14:paraId="22CE22AF" w14:textId="226ACA32" w:rsidR="00AE7539" w:rsidRPr="00213721" w:rsidRDefault="00CA191B" w:rsidP="00E54B91">
      <w:pPr>
        <w:widowControl w:val="0"/>
        <w:suppressAutoHyphens/>
        <w:spacing w:line="276" w:lineRule="auto"/>
        <w:jc w:val="right"/>
        <w:textAlignment w:val="baseline"/>
        <w:rPr>
          <w:rFonts w:ascii="IOI Light" w:hAnsi="IOI Light" w:cs="Tahoma"/>
          <w:b/>
          <w:bCs/>
        </w:rPr>
      </w:pPr>
      <w:r>
        <w:rPr>
          <w:rFonts w:ascii="IOI Light" w:hAnsi="IOI Light" w:cs="Tahoma"/>
          <w:b/>
          <w:bCs/>
        </w:rPr>
        <w:t>4.368</w:t>
      </w:r>
      <w:r w:rsidR="00AE7539" w:rsidRPr="00213721">
        <w:rPr>
          <w:rFonts w:ascii="IOI Light" w:hAnsi="IOI Light" w:cs="Tahoma"/>
          <w:b/>
          <w:bCs/>
        </w:rPr>
        <w:t xml:space="preserve"> Zeichen</w:t>
      </w:r>
    </w:p>
    <w:p w14:paraId="59156073" w14:textId="77777777" w:rsidR="00AE7539" w:rsidRPr="00213721" w:rsidRDefault="00AE7539" w:rsidP="00E54B91">
      <w:pPr>
        <w:widowControl w:val="0"/>
        <w:suppressAutoHyphens/>
        <w:spacing w:line="276" w:lineRule="auto"/>
        <w:textAlignment w:val="baseline"/>
        <w:rPr>
          <w:rFonts w:ascii="IOI Light" w:hAnsi="IOI Light" w:cs="Tahoma"/>
          <w:i/>
          <w:iCs/>
        </w:rPr>
      </w:pPr>
    </w:p>
    <w:p w14:paraId="47EF2804" w14:textId="77777777" w:rsidR="00AE7539" w:rsidRPr="00213721" w:rsidRDefault="00AE7539" w:rsidP="00E54B91">
      <w:pPr>
        <w:widowControl w:val="0"/>
        <w:suppressAutoHyphens/>
        <w:spacing w:line="276" w:lineRule="auto"/>
        <w:textAlignment w:val="baseline"/>
        <w:rPr>
          <w:rFonts w:ascii="IOI Light" w:hAnsi="IOI Light" w:cs="Tahoma"/>
        </w:rPr>
      </w:pPr>
    </w:p>
    <w:p w14:paraId="3CDEFB98" w14:textId="2C246CA6" w:rsidR="00AE7539" w:rsidRPr="00213721" w:rsidRDefault="00AE7539" w:rsidP="00E54B91">
      <w:pPr>
        <w:widowControl w:val="0"/>
        <w:suppressAutoHyphens/>
        <w:spacing w:line="276" w:lineRule="auto"/>
        <w:textAlignment w:val="baseline"/>
        <w:rPr>
          <w:rFonts w:ascii="IOI Light" w:hAnsi="IOI Light" w:cs="Tahoma"/>
          <w:b/>
          <w:bCs/>
        </w:rPr>
      </w:pPr>
      <w:r w:rsidRPr="00213721">
        <w:rPr>
          <w:rFonts w:ascii="IOI Light" w:hAnsi="IOI Light" w:cs="Tahoma"/>
          <w:b/>
          <w:bCs/>
        </w:rPr>
        <w:t xml:space="preserve">Der besondere Tipp: </w:t>
      </w:r>
      <w:r w:rsidR="007D48E5" w:rsidRPr="00213721">
        <w:rPr>
          <w:rFonts w:ascii="IOI Light" w:hAnsi="IOI Light" w:cs="Tahoma"/>
          <w:b/>
          <w:bCs/>
        </w:rPr>
        <w:t xml:space="preserve">Einst Gefängnis, jetzt </w:t>
      </w:r>
      <w:r w:rsidR="001352C5" w:rsidRPr="00213721">
        <w:rPr>
          <w:rFonts w:ascii="IOI Light" w:hAnsi="IOI Light" w:cs="Tahoma"/>
          <w:b/>
          <w:bCs/>
        </w:rPr>
        <w:t>Whisky-Hotspot</w:t>
      </w:r>
    </w:p>
    <w:p w14:paraId="6ADCFCE0" w14:textId="6D880410" w:rsidR="00AE7539" w:rsidRPr="00213721" w:rsidRDefault="00000000" w:rsidP="008D1DE0">
      <w:pPr>
        <w:widowControl w:val="0"/>
        <w:suppressAutoHyphens/>
        <w:spacing w:line="276" w:lineRule="auto"/>
        <w:textAlignment w:val="baseline"/>
        <w:rPr>
          <w:rFonts w:ascii="IOI Light" w:hAnsi="IOI Light"/>
        </w:rPr>
      </w:pPr>
      <w:hyperlink r:id="rId16" w:history="1">
        <w:r w:rsidR="00825145" w:rsidRPr="00D11840">
          <w:rPr>
            <w:rStyle w:val="Hyperlink"/>
            <w:rFonts w:ascii="IOI Light" w:hAnsi="IOI Light"/>
            <w:b/>
            <w:bCs/>
          </w:rPr>
          <w:t>Old Bushmills</w:t>
        </w:r>
      </w:hyperlink>
      <w:r w:rsidR="00825145" w:rsidRPr="00213721">
        <w:rPr>
          <w:rFonts w:ascii="IOI Light" w:hAnsi="IOI Light"/>
        </w:rPr>
        <w:t xml:space="preserve"> im Hinterland von Belfast mag die älteste Whiskybrennerei der Insel</w:t>
      </w:r>
      <w:r w:rsidR="008D1DE0" w:rsidRPr="00213721">
        <w:rPr>
          <w:rFonts w:ascii="IOI Light" w:hAnsi="IOI Light"/>
        </w:rPr>
        <w:t>, gar der Welt,</w:t>
      </w:r>
      <w:r w:rsidR="00825145" w:rsidRPr="00213721">
        <w:rPr>
          <w:rFonts w:ascii="IOI Light" w:hAnsi="IOI Light"/>
        </w:rPr>
        <w:t xml:space="preserve"> sein, doch </w:t>
      </w:r>
      <w:hyperlink r:id="rId17" w:history="1">
        <w:r w:rsidR="00825145" w:rsidRPr="000F1759">
          <w:rPr>
            <w:rStyle w:val="Hyperlink"/>
            <w:rFonts w:ascii="IOI Light" w:hAnsi="IOI Light"/>
            <w:b/>
            <w:bCs/>
          </w:rPr>
          <w:t>McConnell‘s</w:t>
        </w:r>
      </w:hyperlink>
      <w:r w:rsidR="00825145" w:rsidRPr="00213721">
        <w:rPr>
          <w:rFonts w:ascii="IOI Light" w:hAnsi="IOI Light"/>
        </w:rPr>
        <w:t xml:space="preserve"> ist die derzeit aufregendste. Neueste kann man nicht sagen, weil es sie schon einmal gab, da war sie sogar richtig groß. Dann kamen Feuer, Prohibition, die Weltkriege und das Aus – wie für Dutzende andere irische Destillerien auch. Doch 2024 ist sie wieder da, und wie. Das Besondere: Herstellung und Besucherzentrum befinden sich im </w:t>
      </w:r>
      <w:hyperlink r:id="rId18" w:history="1">
        <w:r w:rsidR="00825145" w:rsidRPr="008B48B9">
          <w:rPr>
            <w:rStyle w:val="Hyperlink"/>
            <w:rFonts w:ascii="IOI Light" w:hAnsi="IOI Light"/>
            <w:b/>
            <w:bCs/>
          </w:rPr>
          <w:t>Crumlin Road Gaol Gefängnis</w:t>
        </w:r>
      </w:hyperlink>
      <w:r w:rsidR="00825145" w:rsidRPr="00213721">
        <w:rPr>
          <w:rFonts w:ascii="IOI Light" w:hAnsi="IOI Light"/>
        </w:rPr>
        <w:t xml:space="preserve">. Da sind Maischbehälter und Brennkessel wie die Probierräume in ehemaligen, jetzt herausgeputzten Zellen untergebracht. Hinter Gitter finden sich nur noch extrawertvolle Destillate von damals. Auf einer Tasting Tour lernen Besucher dann alles über das Destillieren. </w:t>
      </w:r>
      <w:r w:rsidR="00825145" w:rsidRPr="00FA6EFA">
        <w:rPr>
          <w:rFonts w:ascii="IOI Light" w:hAnsi="IOI Light"/>
        </w:rPr>
        <w:t>Was sie ebenfalls erfahren: Wie gut die Spirituose mit Ginger Ale, das im Übrigen</w:t>
      </w:r>
      <w:r w:rsidR="00FA6EFA" w:rsidRPr="00FA6EFA">
        <w:rPr>
          <w:rFonts w:ascii="IOI Light" w:hAnsi="IOI Light"/>
        </w:rPr>
        <w:t xml:space="preserve"> in den 1850er-Jahren von Thomas Joseph Cantrell</w:t>
      </w:r>
      <w:r w:rsidR="00825145" w:rsidRPr="00FA6EFA">
        <w:rPr>
          <w:rFonts w:ascii="IOI Light" w:hAnsi="IOI Light"/>
        </w:rPr>
        <w:t xml:space="preserve"> in Belfast erfunden wurde, harmoniert und dass die viel gelobte Gaol Experience nebenan sogar „echte“ Gefängniseinblicke</w:t>
      </w:r>
      <w:r w:rsidR="00825145" w:rsidRPr="00213721">
        <w:rPr>
          <w:rFonts w:ascii="IOI Light" w:hAnsi="IOI Light"/>
        </w:rPr>
        <w:t xml:space="preserve"> ermöglicht.</w:t>
      </w:r>
    </w:p>
    <w:p w14:paraId="3ADE0168" w14:textId="00BA0227" w:rsidR="00AE7539" w:rsidRPr="00213721" w:rsidRDefault="00FA6EFA" w:rsidP="00E54B91">
      <w:pPr>
        <w:widowControl w:val="0"/>
        <w:suppressAutoHyphens/>
        <w:spacing w:line="276" w:lineRule="auto"/>
        <w:jc w:val="right"/>
        <w:textAlignment w:val="baseline"/>
        <w:rPr>
          <w:rFonts w:ascii="IOI Light" w:hAnsi="IOI Light" w:cs="Tahoma"/>
          <w:b/>
          <w:bCs/>
        </w:rPr>
      </w:pPr>
      <w:r>
        <w:rPr>
          <w:rFonts w:ascii="IOI Light" w:hAnsi="IOI Light" w:cs="Tahoma"/>
          <w:b/>
          <w:bCs/>
        </w:rPr>
        <w:t>1.010</w:t>
      </w:r>
      <w:r w:rsidR="00AE7539" w:rsidRPr="00213721">
        <w:rPr>
          <w:rFonts w:ascii="IOI Light" w:hAnsi="IOI Light" w:cs="Tahoma"/>
          <w:b/>
          <w:bCs/>
        </w:rPr>
        <w:t xml:space="preserve"> Zeichen</w:t>
      </w:r>
    </w:p>
    <w:p w14:paraId="00DE785A" w14:textId="77777777" w:rsidR="001352C5" w:rsidRPr="00213721" w:rsidRDefault="001352C5" w:rsidP="00E54B91">
      <w:pPr>
        <w:widowControl w:val="0"/>
        <w:suppressAutoHyphens/>
        <w:spacing w:line="276" w:lineRule="auto"/>
        <w:textAlignment w:val="baseline"/>
        <w:rPr>
          <w:rFonts w:ascii="IOI Light" w:hAnsi="IOI Light" w:cs="Courier New"/>
          <w:i/>
          <w:iCs/>
        </w:rPr>
      </w:pPr>
    </w:p>
    <w:p w14:paraId="098E183B" w14:textId="77777777" w:rsidR="001352C5" w:rsidRPr="00213721" w:rsidRDefault="001352C5" w:rsidP="00E54B91">
      <w:pPr>
        <w:widowControl w:val="0"/>
        <w:suppressAutoHyphens/>
        <w:spacing w:line="276" w:lineRule="auto"/>
        <w:textAlignment w:val="baseline"/>
        <w:rPr>
          <w:rFonts w:ascii="IOI Light" w:hAnsi="IOI Light"/>
          <w:b/>
          <w:bCs/>
        </w:rPr>
      </w:pPr>
    </w:p>
    <w:p w14:paraId="6ACC0D4A" w14:textId="6C004D5A" w:rsidR="00AE7539" w:rsidRPr="00213721" w:rsidRDefault="00AE7539" w:rsidP="00E54B91">
      <w:pPr>
        <w:widowControl w:val="0"/>
        <w:suppressAutoHyphens/>
        <w:spacing w:line="276" w:lineRule="auto"/>
        <w:textAlignment w:val="baseline"/>
        <w:rPr>
          <w:rFonts w:ascii="IOI Light" w:hAnsi="IOI Light"/>
          <w:b/>
          <w:bCs/>
        </w:rPr>
      </w:pPr>
      <w:r w:rsidRPr="00213721">
        <w:rPr>
          <w:rFonts w:ascii="IOI Light" w:hAnsi="IOI Light"/>
          <w:b/>
          <w:bCs/>
        </w:rPr>
        <w:t xml:space="preserve">Hintergrund: </w:t>
      </w:r>
      <w:r w:rsidR="001352C5" w:rsidRPr="00213721">
        <w:rPr>
          <w:rFonts w:ascii="IOI Light" w:hAnsi="IOI Light"/>
          <w:b/>
          <w:bCs/>
        </w:rPr>
        <w:t>Hinterland mit vielen Hinguckern</w:t>
      </w:r>
    </w:p>
    <w:p w14:paraId="5D268E22" w14:textId="4022A61C" w:rsidR="00AE7539" w:rsidRPr="00213721" w:rsidRDefault="00C26E2F" w:rsidP="008C6564">
      <w:pPr>
        <w:spacing w:line="276" w:lineRule="auto"/>
        <w:rPr>
          <w:rFonts w:ascii="IOI Light" w:hAnsi="IOI Light" w:cs="Tahoma"/>
          <w:b/>
          <w:bCs/>
        </w:rPr>
      </w:pPr>
      <w:r w:rsidRPr="00213721">
        <w:rPr>
          <w:rFonts w:ascii="IOI Light" w:hAnsi="IOI Light" w:cs="Times"/>
        </w:rPr>
        <w:t xml:space="preserve">Zwischen Nordirlands größten Städten Belfast und </w:t>
      </w:r>
      <w:r w:rsidRPr="00213721">
        <w:rPr>
          <w:rFonts w:ascii="IOI Light" w:hAnsi="IOI Light" w:cs="Times"/>
          <w:bCs/>
        </w:rPr>
        <w:t xml:space="preserve">Derry~Londonderry liegen gerade einmal 115 Straßenkilometer, doch wer kann, sollte unbedingt die längere, aber bei Weitem schönere </w:t>
      </w:r>
      <w:hyperlink r:id="rId19" w:history="1">
        <w:r w:rsidRPr="00A5554A">
          <w:rPr>
            <w:rStyle w:val="Hyperlink"/>
            <w:rFonts w:ascii="IOI Light" w:hAnsi="IOI Light" w:cs="Times"/>
            <w:b/>
          </w:rPr>
          <w:t>Causeway Coas</w:t>
        </w:r>
        <w:r w:rsidRPr="00A5554A">
          <w:rPr>
            <w:rStyle w:val="Hyperlink"/>
            <w:rFonts w:ascii="IOI Light" w:hAnsi="IOI Light" w:cs="Times"/>
            <w:b/>
          </w:rPr>
          <w:t>t</w:t>
        </w:r>
        <w:r w:rsidRPr="00A5554A">
          <w:rPr>
            <w:rStyle w:val="Hyperlink"/>
            <w:rFonts w:ascii="IOI Light" w:hAnsi="IOI Light" w:cs="Times"/>
            <w:b/>
          </w:rPr>
          <w:t>al Route</w:t>
        </w:r>
      </w:hyperlink>
      <w:r w:rsidRPr="00213721">
        <w:rPr>
          <w:rFonts w:ascii="IOI Light" w:hAnsi="IOI Light" w:cs="Times"/>
          <w:bCs/>
        </w:rPr>
        <w:t xml:space="preserve"> fahren. Urlauber mit einem Faible für Natur und Geschichte kommen hier voll auf ihre Kosten. Schließlich schlängelt sich die dem Wild Atlantic Way vorausgehende Panoramastraße derart nah an der aufsehenerregenden Nordküste Nordirlands entlang, dass man ständig aussteigen und Fotos machen könnte: </w:t>
      </w:r>
      <w:r w:rsidR="008D1DE0" w:rsidRPr="00213721">
        <w:rPr>
          <w:rFonts w:ascii="IOI Light" w:hAnsi="IOI Light" w:cs="Times"/>
          <w:bCs/>
        </w:rPr>
        <w:t xml:space="preserve">neben den Burgen, Ruinen und süßen </w:t>
      </w:r>
      <w:r w:rsidR="008D1DE0" w:rsidRPr="00213721">
        <w:rPr>
          <w:rFonts w:ascii="IOI Light" w:hAnsi="IOI Light" w:cs="Times"/>
          <w:bCs/>
        </w:rPr>
        <w:lastRenderedPageBreak/>
        <w:t xml:space="preserve">Städtchen vor allem </w:t>
      </w:r>
      <w:r w:rsidRPr="00213721">
        <w:rPr>
          <w:rFonts w:ascii="IOI Light" w:hAnsi="IOI Light" w:cs="Times"/>
          <w:bCs/>
        </w:rPr>
        <w:t xml:space="preserve">von der </w:t>
      </w:r>
      <w:r w:rsidRPr="00213721">
        <w:rPr>
          <w:rFonts w:ascii="IOI Light" w:hAnsi="IOI Light"/>
        </w:rPr>
        <w:t>Küstenlandschaft mit ihrer einzigartigen geologischen Schönheit samt unberührter Strände und aufregende</w:t>
      </w:r>
      <w:r w:rsidR="001352C5" w:rsidRPr="00213721">
        <w:rPr>
          <w:rFonts w:ascii="IOI Light" w:hAnsi="IOI Light"/>
        </w:rPr>
        <w:t>r</w:t>
      </w:r>
      <w:r w:rsidRPr="00213721">
        <w:rPr>
          <w:rFonts w:ascii="IOI Light" w:hAnsi="IOI Light"/>
        </w:rPr>
        <w:t xml:space="preserve"> Klippen. </w:t>
      </w:r>
      <w:r w:rsidR="001352C5" w:rsidRPr="00213721">
        <w:rPr>
          <w:rFonts w:ascii="IOI Light" w:hAnsi="IOI Light"/>
        </w:rPr>
        <w:t xml:space="preserve">Das gilt insbesondere für den </w:t>
      </w:r>
      <w:hyperlink r:id="rId20" w:history="1">
        <w:r w:rsidRPr="0099392E">
          <w:rPr>
            <w:rStyle w:val="Hyperlink"/>
            <w:rFonts w:ascii="IOI Light" w:hAnsi="IOI Light"/>
            <w:b/>
            <w:bCs/>
          </w:rPr>
          <w:t>Giant’s C</w:t>
        </w:r>
        <w:r w:rsidRPr="0099392E">
          <w:rPr>
            <w:rStyle w:val="Hyperlink"/>
            <w:rFonts w:ascii="IOI Light" w:hAnsi="IOI Light"/>
            <w:b/>
            <w:bCs/>
          </w:rPr>
          <w:t>a</w:t>
        </w:r>
        <w:r w:rsidRPr="0099392E">
          <w:rPr>
            <w:rStyle w:val="Hyperlink"/>
            <w:rFonts w:ascii="IOI Light" w:hAnsi="IOI Light"/>
            <w:b/>
            <w:bCs/>
          </w:rPr>
          <w:t>useway</w:t>
        </w:r>
      </w:hyperlink>
      <w:r w:rsidRPr="00213721">
        <w:rPr>
          <w:rFonts w:ascii="IOI Light" w:hAnsi="IOI Light"/>
        </w:rPr>
        <w:t xml:space="preserve">, Nordirlands erste UNESCO-Welterbestätte. Vulkanische Aktivitäten haben hier vor Jahrmillionen etwa 40.000 irre Basaltsäulen am Ufer geformt – auch wenn der Legende nach der Riese Fionn McCumhaill dafür verantwortlich war. Für die Errichtung der </w:t>
      </w:r>
      <w:hyperlink r:id="rId21" w:history="1">
        <w:r w:rsidRPr="00594086">
          <w:rPr>
            <w:rStyle w:val="Hyperlink"/>
            <w:rFonts w:ascii="IOI Light" w:hAnsi="IOI Light"/>
            <w:b/>
            <w:bCs/>
          </w:rPr>
          <w:t>Carrick-a-Re</w:t>
        </w:r>
        <w:r w:rsidRPr="00594086">
          <w:rPr>
            <w:rStyle w:val="Hyperlink"/>
            <w:rFonts w:ascii="IOI Light" w:hAnsi="IOI Light"/>
            <w:b/>
            <w:bCs/>
          </w:rPr>
          <w:t>d</w:t>
        </w:r>
        <w:r w:rsidRPr="00594086">
          <w:rPr>
            <w:rStyle w:val="Hyperlink"/>
            <w:rFonts w:ascii="IOI Light" w:hAnsi="IOI Light"/>
            <w:b/>
            <w:bCs/>
          </w:rPr>
          <w:t>e-Seilbrücke</w:t>
        </w:r>
      </w:hyperlink>
      <w:r w:rsidRPr="00213721">
        <w:rPr>
          <w:rFonts w:ascii="IOI Light" w:hAnsi="IOI Light"/>
        </w:rPr>
        <w:t xml:space="preserve"> waren eindeutig Lachsfischer am Werk. Stark, wie sie die Fußgängerbrücke in rund 30 Meter Höhe zwischen Festlandsklippen und der vorgelagerten, nicht minder steilen Insel gespannt haben. Noch stärker: Dass man diese heutzutage auch als Nicht-Fischer benutzen kann. Eine tolle Szenerie samt aufregender Schaukelpartie.</w:t>
      </w:r>
    </w:p>
    <w:p w14:paraId="2B278DA9" w14:textId="3DC54354" w:rsidR="00AE7539" w:rsidRDefault="002E2BDE" w:rsidP="00E54B91">
      <w:pPr>
        <w:widowControl w:val="0"/>
        <w:suppressAutoHyphens/>
        <w:spacing w:line="276" w:lineRule="auto"/>
        <w:jc w:val="right"/>
        <w:textAlignment w:val="baseline"/>
        <w:rPr>
          <w:rFonts w:ascii="IOI Light" w:hAnsi="IOI Light" w:cs="Tahoma"/>
          <w:b/>
          <w:bCs/>
        </w:rPr>
      </w:pPr>
      <w:r>
        <w:rPr>
          <w:rFonts w:ascii="IOI Light" w:hAnsi="IOI Light" w:cs="Tahoma"/>
          <w:b/>
          <w:bCs/>
        </w:rPr>
        <w:t>1.313</w:t>
      </w:r>
      <w:r w:rsidR="00AE7539" w:rsidRPr="00213721">
        <w:rPr>
          <w:rFonts w:ascii="IOI Light" w:hAnsi="IOI Light" w:cs="Tahoma"/>
          <w:b/>
          <w:bCs/>
        </w:rPr>
        <w:t xml:space="preserve"> Zeichen</w:t>
      </w:r>
    </w:p>
    <w:p w14:paraId="72628E12" w14:textId="61F1C5BA" w:rsidR="00EE1483" w:rsidRPr="001304D9" w:rsidRDefault="00EE1483" w:rsidP="00EE1483">
      <w:pPr>
        <w:rPr>
          <w:rFonts w:ascii="IOI Light" w:hAnsi="IOI Light" w:cs="Tahoma"/>
          <w:i/>
          <w:iCs/>
        </w:rPr>
      </w:pPr>
      <w:r w:rsidRPr="001304D9">
        <w:rPr>
          <w:rFonts w:ascii="IOI Light" w:hAnsi="IOI Light" w:cs="Tahoma"/>
          <w:i/>
          <w:iCs/>
        </w:rPr>
        <w:t xml:space="preserve">Wenn Sie mit uns einen </w:t>
      </w:r>
      <w:hyperlink r:id="rId22" w:history="1">
        <w:r w:rsidRPr="001304D9">
          <w:rPr>
            <w:rStyle w:val="Hyperlink"/>
            <w:rFonts w:ascii="IOI Light" w:hAnsi="IOI Light" w:cs="Tahoma"/>
            <w:b/>
            <w:bCs/>
            <w:i/>
            <w:iCs/>
          </w:rPr>
          <w:t>Bummel durch Belfast</w:t>
        </w:r>
      </w:hyperlink>
      <w:r w:rsidRPr="001304D9">
        <w:rPr>
          <w:rFonts w:ascii="IOI Light" w:hAnsi="IOI Light" w:cs="Tahoma"/>
          <w:i/>
          <w:iCs/>
        </w:rPr>
        <w:t xml:space="preserve"> erleben möchten, hören Sie doch einfach mal rein in den Podcast von Tourism Ireland.</w:t>
      </w:r>
    </w:p>
    <w:p w14:paraId="061F8354" w14:textId="49F141C6" w:rsidR="002630EA" w:rsidRPr="00213721" w:rsidRDefault="002630EA" w:rsidP="002630EA">
      <w:pPr>
        <w:widowControl w:val="0"/>
        <w:suppressAutoHyphens/>
        <w:spacing w:line="276" w:lineRule="auto"/>
        <w:textAlignment w:val="baseline"/>
        <w:rPr>
          <w:rFonts w:ascii="IOI Light" w:hAnsi="IOI Light" w:cs="Tahoma"/>
          <w:b/>
          <w:bCs/>
        </w:rPr>
      </w:pPr>
    </w:p>
    <w:p w14:paraId="27726809" w14:textId="77777777" w:rsidR="00AE7539" w:rsidRPr="00213721" w:rsidRDefault="00AE7539" w:rsidP="00E54B91">
      <w:pPr>
        <w:widowControl w:val="0"/>
        <w:suppressAutoHyphens/>
        <w:spacing w:line="276" w:lineRule="auto"/>
        <w:textAlignment w:val="baseline"/>
        <w:rPr>
          <w:rFonts w:ascii="IOI Light" w:hAnsi="IOI Light" w:cs="Tahoma"/>
          <w:i/>
          <w:iCs/>
        </w:rPr>
      </w:pPr>
    </w:p>
    <w:p w14:paraId="6B0DDA5D" w14:textId="77777777" w:rsidR="00AE7539" w:rsidRPr="00A26D15" w:rsidRDefault="00AE7539" w:rsidP="00E54B91">
      <w:pPr>
        <w:widowControl w:val="0"/>
        <w:suppressAutoHyphens/>
        <w:spacing w:line="276" w:lineRule="auto"/>
        <w:textAlignment w:val="baseline"/>
        <w:rPr>
          <w:rFonts w:ascii="IOI Light" w:hAnsi="IOI Light" w:cs="Tahoma"/>
          <w:sz w:val="22"/>
          <w:szCs w:val="22"/>
        </w:rPr>
      </w:pPr>
      <w:r w:rsidRPr="00A26D15">
        <w:rPr>
          <w:rFonts w:ascii="IOI Light" w:hAnsi="IOI Light" w:cs="Tahoma"/>
          <w:b/>
          <w:bCs/>
          <w:sz w:val="22"/>
          <w:szCs w:val="22"/>
        </w:rPr>
        <w:t>Links:</w:t>
      </w:r>
    </w:p>
    <w:p w14:paraId="71A27602" w14:textId="162EB0FF" w:rsidR="00E72EE9" w:rsidRDefault="00000000" w:rsidP="00E54B91">
      <w:pPr>
        <w:spacing w:line="276" w:lineRule="auto"/>
        <w:rPr>
          <w:rFonts w:ascii="IOI Light" w:hAnsi="IOI Light" w:cs="Tahoma"/>
          <w:sz w:val="22"/>
          <w:szCs w:val="22"/>
        </w:rPr>
      </w:pPr>
      <w:hyperlink r:id="rId23" w:history="1">
        <w:r w:rsidR="00E72EE9" w:rsidRPr="00654D9D">
          <w:rPr>
            <w:rStyle w:val="Hyperlink"/>
            <w:rFonts w:ascii="IOI Light" w:hAnsi="IOI Light" w:cs="Tahoma"/>
            <w:sz w:val="22"/>
            <w:szCs w:val="22"/>
          </w:rPr>
          <w:t>https://www.ireland.com/de-de/destinations/experiences/belfast/</w:t>
        </w:r>
      </w:hyperlink>
    </w:p>
    <w:p w14:paraId="7EBEF4C0" w14:textId="153BD667" w:rsidR="00E72EE9" w:rsidRDefault="00000000" w:rsidP="00E54B91">
      <w:pPr>
        <w:spacing w:line="276" w:lineRule="auto"/>
        <w:rPr>
          <w:rFonts w:ascii="IOI Light" w:hAnsi="IOI Light" w:cs="Tahoma"/>
          <w:sz w:val="22"/>
          <w:szCs w:val="22"/>
        </w:rPr>
      </w:pPr>
      <w:hyperlink r:id="rId24" w:history="1">
        <w:r w:rsidR="008A760F" w:rsidRPr="00113E2F">
          <w:rPr>
            <w:rStyle w:val="Hyperlink"/>
            <w:rFonts w:ascii="IOI Light" w:hAnsi="IOI Light" w:cs="Tahoma"/>
            <w:sz w:val="22"/>
            <w:szCs w:val="22"/>
          </w:rPr>
          <w:t>https://visitbelfast.com/partners/belfast-city-hall/</w:t>
        </w:r>
      </w:hyperlink>
    </w:p>
    <w:p w14:paraId="73362E6F" w14:textId="0E41C638" w:rsidR="008A760F" w:rsidRDefault="00000000" w:rsidP="00E54B91">
      <w:pPr>
        <w:spacing w:line="276" w:lineRule="auto"/>
        <w:rPr>
          <w:rFonts w:ascii="IOI Light" w:hAnsi="IOI Light" w:cs="Tahoma"/>
          <w:sz w:val="22"/>
          <w:szCs w:val="22"/>
        </w:rPr>
      </w:pPr>
      <w:hyperlink r:id="rId25" w:history="1">
        <w:r w:rsidR="0062657B" w:rsidRPr="00113E2F">
          <w:rPr>
            <w:rStyle w:val="Hyperlink"/>
            <w:rFonts w:ascii="IOI Light" w:hAnsi="IOI Light" w:cs="Tahoma"/>
            <w:sz w:val="22"/>
            <w:szCs w:val="22"/>
          </w:rPr>
          <w:t>https://www.belfastcity.gov.uk/belfastcastle/home</w:t>
        </w:r>
      </w:hyperlink>
    </w:p>
    <w:p w14:paraId="608E5997" w14:textId="36934484" w:rsidR="0062657B" w:rsidRPr="002C38F5" w:rsidRDefault="00000000" w:rsidP="00E54B91">
      <w:pPr>
        <w:spacing w:line="276" w:lineRule="auto"/>
        <w:rPr>
          <w:rFonts w:ascii="IOI Light" w:hAnsi="IOI Light" w:cs="Tahoma"/>
          <w:sz w:val="22"/>
          <w:szCs w:val="22"/>
        </w:rPr>
      </w:pPr>
      <w:hyperlink r:id="rId26" w:history="1">
        <w:r w:rsidR="00E26490" w:rsidRPr="002C38F5">
          <w:rPr>
            <w:rStyle w:val="Hyperlink"/>
            <w:rFonts w:ascii="IOI Light" w:hAnsi="IOI Light" w:cs="Tahoma"/>
            <w:sz w:val="22"/>
            <w:szCs w:val="22"/>
          </w:rPr>
          <w:t>https://victoriasquare.com/</w:t>
        </w:r>
      </w:hyperlink>
    </w:p>
    <w:p w14:paraId="37EE6FE5" w14:textId="6B2DCEDA" w:rsidR="00E26490" w:rsidRPr="002C38F5" w:rsidRDefault="00000000" w:rsidP="00E54B91">
      <w:pPr>
        <w:spacing w:line="276" w:lineRule="auto"/>
        <w:rPr>
          <w:rFonts w:ascii="IOI Light" w:hAnsi="IOI Light" w:cs="Tahoma"/>
          <w:sz w:val="22"/>
          <w:szCs w:val="22"/>
        </w:rPr>
      </w:pPr>
      <w:hyperlink r:id="rId27" w:history="1">
        <w:r w:rsidR="001830F6" w:rsidRPr="002C38F5">
          <w:rPr>
            <w:rStyle w:val="Hyperlink"/>
            <w:rFonts w:ascii="IOI Light" w:hAnsi="IOI Light" w:cs="Tahoma"/>
            <w:sz w:val="22"/>
            <w:szCs w:val="22"/>
          </w:rPr>
          <w:t>https://www.belfasttradtrail.com/</w:t>
        </w:r>
      </w:hyperlink>
    </w:p>
    <w:p w14:paraId="14C49FA2" w14:textId="66CFD5E9" w:rsidR="001830F6" w:rsidRPr="002C38F5" w:rsidRDefault="00000000" w:rsidP="00E54B91">
      <w:pPr>
        <w:spacing w:line="276" w:lineRule="auto"/>
        <w:rPr>
          <w:rFonts w:ascii="IOI Light" w:hAnsi="IOI Light" w:cs="Tahoma"/>
          <w:sz w:val="22"/>
          <w:szCs w:val="22"/>
        </w:rPr>
      </w:pPr>
      <w:hyperlink r:id="rId28" w:history="1">
        <w:r w:rsidR="00E937DC" w:rsidRPr="002C38F5">
          <w:rPr>
            <w:rStyle w:val="Hyperlink"/>
            <w:rFonts w:ascii="IOI Light" w:hAnsi="IOI Light" w:cs="Tahoma"/>
            <w:sz w:val="22"/>
            <w:szCs w:val="22"/>
          </w:rPr>
          <w:t>https://visitbelfast.com/queens-quarter-neighbourhood/</w:t>
        </w:r>
      </w:hyperlink>
    </w:p>
    <w:p w14:paraId="3CB94E59" w14:textId="028F792B" w:rsidR="00E937DC" w:rsidRPr="002C38F5" w:rsidRDefault="00000000" w:rsidP="00E54B91">
      <w:pPr>
        <w:spacing w:line="276" w:lineRule="auto"/>
        <w:rPr>
          <w:rFonts w:ascii="IOI Light" w:hAnsi="IOI Light" w:cs="Tahoma"/>
          <w:sz w:val="22"/>
          <w:szCs w:val="22"/>
        </w:rPr>
      </w:pPr>
      <w:hyperlink r:id="rId29" w:history="1">
        <w:r w:rsidR="00873198" w:rsidRPr="002C38F5">
          <w:rPr>
            <w:rStyle w:val="Hyperlink"/>
            <w:rFonts w:ascii="IOI Light" w:hAnsi="IOI Light" w:cs="Tahoma"/>
            <w:sz w:val="22"/>
            <w:szCs w:val="22"/>
          </w:rPr>
          <w:t>https://visitbelfast.com/partners/botanic-gardens/</w:t>
        </w:r>
      </w:hyperlink>
    </w:p>
    <w:p w14:paraId="39E9C292" w14:textId="4F24CD20" w:rsidR="00873198" w:rsidRPr="002C38F5" w:rsidRDefault="00000000" w:rsidP="00E54B91">
      <w:pPr>
        <w:spacing w:line="276" w:lineRule="auto"/>
        <w:rPr>
          <w:rFonts w:ascii="IOI Light" w:hAnsi="IOI Light" w:cs="Tahoma"/>
          <w:sz w:val="22"/>
          <w:szCs w:val="22"/>
        </w:rPr>
      </w:pPr>
      <w:hyperlink r:id="rId30" w:history="1">
        <w:r w:rsidR="00941C07" w:rsidRPr="002C38F5">
          <w:rPr>
            <w:rStyle w:val="Hyperlink"/>
            <w:rFonts w:ascii="IOI Light" w:hAnsi="IOI Light" w:cs="Tahoma"/>
            <w:sz w:val="22"/>
            <w:szCs w:val="22"/>
          </w:rPr>
          <w:t>https://www.nationalmuseumsni.org/</w:t>
        </w:r>
      </w:hyperlink>
    </w:p>
    <w:p w14:paraId="46F211CF" w14:textId="25A5BED0" w:rsidR="00941C07" w:rsidRPr="002C38F5" w:rsidRDefault="00000000" w:rsidP="00E54B91">
      <w:pPr>
        <w:spacing w:line="276" w:lineRule="auto"/>
        <w:rPr>
          <w:rFonts w:ascii="IOI Light" w:hAnsi="IOI Light" w:cs="Tahoma"/>
          <w:sz w:val="22"/>
          <w:szCs w:val="22"/>
        </w:rPr>
      </w:pPr>
      <w:hyperlink r:id="rId31" w:history="1">
        <w:r w:rsidR="00380819" w:rsidRPr="002C38F5">
          <w:rPr>
            <w:rStyle w:val="Hyperlink"/>
            <w:rFonts w:ascii="IOI Light" w:hAnsi="IOI Light" w:cs="Tahoma"/>
            <w:sz w:val="22"/>
            <w:szCs w:val="22"/>
          </w:rPr>
          <w:t>https://www.titanicbelfast.com/</w:t>
        </w:r>
      </w:hyperlink>
    </w:p>
    <w:p w14:paraId="2AFCF44C" w14:textId="1E804C7D" w:rsidR="00380819" w:rsidRPr="002C38F5" w:rsidRDefault="00000000" w:rsidP="00E54B91">
      <w:pPr>
        <w:spacing w:line="276" w:lineRule="auto"/>
        <w:rPr>
          <w:rFonts w:ascii="IOI Light" w:hAnsi="IOI Light" w:cs="Tahoma"/>
          <w:sz w:val="22"/>
          <w:szCs w:val="22"/>
        </w:rPr>
      </w:pPr>
      <w:hyperlink r:id="rId32" w:history="1">
        <w:r w:rsidR="00D11840" w:rsidRPr="002C38F5">
          <w:rPr>
            <w:rStyle w:val="Hyperlink"/>
            <w:rFonts w:ascii="IOI Light" w:hAnsi="IOI Light" w:cs="Tahoma"/>
            <w:sz w:val="22"/>
            <w:szCs w:val="22"/>
          </w:rPr>
          <w:t>https://bushmills.com/distillery/</w:t>
        </w:r>
      </w:hyperlink>
    </w:p>
    <w:p w14:paraId="0760F48F" w14:textId="6C8997E8" w:rsidR="00D11840" w:rsidRPr="002C38F5" w:rsidRDefault="00000000" w:rsidP="00E54B91">
      <w:pPr>
        <w:spacing w:line="276" w:lineRule="auto"/>
        <w:rPr>
          <w:rFonts w:ascii="IOI Light" w:hAnsi="IOI Light" w:cs="Tahoma"/>
          <w:sz w:val="22"/>
          <w:szCs w:val="22"/>
        </w:rPr>
      </w:pPr>
      <w:hyperlink r:id="rId33" w:history="1">
        <w:r w:rsidR="000F1759" w:rsidRPr="002C38F5">
          <w:rPr>
            <w:rStyle w:val="Hyperlink"/>
            <w:rFonts w:ascii="IOI Light" w:hAnsi="IOI Light" w:cs="Tahoma"/>
            <w:sz w:val="22"/>
            <w:szCs w:val="22"/>
          </w:rPr>
          <w:t>https://intl.mcconnellsirishwhisky.com/</w:t>
        </w:r>
      </w:hyperlink>
    </w:p>
    <w:p w14:paraId="0DACAFF2" w14:textId="4B7835C5" w:rsidR="000F1759" w:rsidRPr="002C38F5" w:rsidRDefault="00000000" w:rsidP="00E54B91">
      <w:pPr>
        <w:spacing w:line="276" w:lineRule="auto"/>
        <w:rPr>
          <w:rFonts w:ascii="IOI Light" w:hAnsi="IOI Light" w:cs="Tahoma"/>
          <w:sz w:val="22"/>
          <w:szCs w:val="22"/>
        </w:rPr>
      </w:pPr>
      <w:hyperlink r:id="rId34" w:history="1">
        <w:r w:rsidR="008B48B9" w:rsidRPr="002C38F5">
          <w:rPr>
            <w:rStyle w:val="Hyperlink"/>
            <w:rFonts w:ascii="IOI Light" w:hAnsi="IOI Light" w:cs="Tahoma"/>
            <w:sz w:val="22"/>
            <w:szCs w:val="22"/>
          </w:rPr>
          <w:t>https://www.crumlinroadgaol.com/</w:t>
        </w:r>
      </w:hyperlink>
    </w:p>
    <w:p w14:paraId="06C046FB" w14:textId="1495730D" w:rsidR="008B48B9" w:rsidRPr="00F34C53" w:rsidRDefault="00000000" w:rsidP="00E54B91">
      <w:pPr>
        <w:spacing w:line="276" w:lineRule="auto"/>
        <w:rPr>
          <w:rFonts w:ascii="IOI Light" w:hAnsi="IOI Light" w:cs="Tahoma"/>
          <w:sz w:val="22"/>
          <w:szCs w:val="22"/>
        </w:rPr>
      </w:pPr>
      <w:hyperlink r:id="rId35" w:history="1">
        <w:r w:rsidR="00B17381" w:rsidRPr="00F34C53">
          <w:rPr>
            <w:rStyle w:val="Hyperlink"/>
            <w:rFonts w:ascii="IOI Light" w:hAnsi="IOI Light" w:cs="Tahoma"/>
            <w:sz w:val="22"/>
            <w:szCs w:val="22"/>
          </w:rPr>
          <w:t>https://www.ireland.com/de-de/plan-your-trip/trip-ideas/causeway-coastal-route/</w:t>
        </w:r>
      </w:hyperlink>
    </w:p>
    <w:p w14:paraId="4CFBDC90" w14:textId="26A32554" w:rsidR="00B17381" w:rsidRPr="00823786" w:rsidRDefault="00000000" w:rsidP="00E54B91">
      <w:pPr>
        <w:spacing w:line="276" w:lineRule="auto"/>
        <w:rPr>
          <w:rFonts w:ascii="IOI Light" w:hAnsi="IOI Light" w:cs="Tahoma"/>
          <w:sz w:val="22"/>
          <w:szCs w:val="22"/>
        </w:rPr>
      </w:pPr>
      <w:hyperlink r:id="rId36" w:history="1">
        <w:r w:rsidR="00E2624D" w:rsidRPr="00823786">
          <w:rPr>
            <w:rStyle w:val="Hyperlink"/>
            <w:rFonts w:ascii="IOI Light" w:hAnsi="IOI Light" w:cs="Tahoma"/>
            <w:sz w:val="22"/>
            <w:szCs w:val="22"/>
          </w:rPr>
          <w:t>https://www.ireland.com/de-de/things-to-do/attractions/giants-causeway/</w:t>
        </w:r>
      </w:hyperlink>
    </w:p>
    <w:p w14:paraId="54B17319" w14:textId="5D01E27A" w:rsidR="00E2624D" w:rsidRPr="002C38F5" w:rsidRDefault="00000000" w:rsidP="00E54B91">
      <w:pPr>
        <w:spacing w:line="276" w:lineRule="auto"/>
        <w:rPr>
          <w:rFonts w:ascii="IOI Light" w:hAnsi="IOI Light" w:cs="Tahoma"/>
          <w:sz w:val="22"/>
          <w:szCs w:val="22"/>
        </w:rPr>
      </w:pPr>
      <w:hyperlink r:id="rId37" w:history="1">
        <w:r w:rsidR="002A66FA" w:rsidRPr="003C2E72">
          <w:rPr>
            <w:rStyle w:val="Hyperlink"/>
            <w:rFonts w:ascii="IOI Light" w:hAnsi="IOI Light" w:cs="Tahoma"/>
            <w:sz w:val="22"/>
            <w:szCs w:val="22"/>
          </w:rPr>
          <w:t>https://www.ireland.com/de-de/things-to-do/attractions/carrick-a-rede-rope-bridge/</w:t>
        </w:r>
      </w:hyperlink>
    </w:p>
    <w:p w14:paraId="5DE39FB6" w14:textId="77777777" w:rsidR="00AE7539" w:rsidRPr="002C38F5" w:rsidRDefault="00AE7539" w:rsidP="00E54B91">
      <w:pPr>
        <w:spacing w:line="276" w:lineRule="auto"/>
        <w:rPr>
          <w:rFonts w:ascii="IOI Light" w:hAnsi="IOI Light" w:cs="Tahoma"/>
          <w:b/>
          <w:bCs/>
          <w:sz w:val="22"/>
          <w:szCs w:val="22"/>
        </w:rPr>
      </w:pPr>
    </w:p>
    <w:p w14:paraId="118D1279" w14:textId="1D1E6CBD" w:rsidR="00A26D15" w:rsidRPr="002C38F5" w:rsidRDefault="00A26D15" w:rsidP="00E54B91">
      <w:pPr>
        <w:spacing w:line="276" w:lineRule="auto"/>
        <w:rPr>
          <w:rFonts w:ascii="IOI Light" w:hAnsi="IOI Light" w:cs="Tahoma"/>
          <w:b/>
          <w:bCs/>
          <w:sz w:val="22"/>
          <w:szCs w:val="22"/>
        </w:rPr>
      </w:pPr>
      <w:r w:rsidRPr="002C38F5">
        <w:rPr>
          <w:rFonts w:ascii="IOI Light" w:hAnsi="IOI Light" w:cs="Tahoma"/>
          <w:b/>
          <w:bCs/>
          <w:sz w:val="22"/>
          <w:szCs w:val="22"/>
        </w:rPr>
        <w:t>Weitere Links:</w:t>
      </w:r>
    </w:p>
    <w:p w14:paraId="71E8D153" w14:textId="77777777" w:rsidR="00A26D15" w:rsidRPr="002C38F5" w:rsidRDefault="00000000" w:rsidP="00A26D15">
      <w:pPr>
        <w:spacing w:line="276" w:lineRule="auto"/>
        <w:rPr>
          <w:rFonts w:ascii="IOI Light" w:hAnsi="IOI Light" w:cs="Tahoma"/>
          <w:sz w:val="22"/>
          <w:szCs w:val="22"/>
        </w:rPr>
      </w:pPr>
      <w:hyperlink r:id="rId38" w:history="1">
        <w:r w:rsidR="00A26D15" w:rsidRPr="002C38F5">
          <w:rPr>
            <w:rStyle w:val="Hyperlink"/>
            <w:rFonts w:ascii="IOI Light" w:hAnsi="IOI Light" w:cs="Tahoma"/>
            <w:sz w:val="22"/>
            <w:szCs w:val="22"/>
          </w:rPr>
          <w:t>www.ireland.com</w:t>
        </w:r>
      </w:hyperlink>
    </w:p>
    <w:p w14:paraId="79C3CCCE" w14:textId="6A69F5A6" w:rsidR="00A26D15" w:rsidRPr="002C38F5" w:rsidRDefault="00000000" w:rsidP="00A26D15">
      <w:pPr>
        <w:widowControl w:val="0"/>
        <w:suppressAutoHyphens/>
        <w:spacing w:line="276" w:lineRule="auto"/>
        <w:textAlignment w:val="baseline"/>
        <w:rPr>
          <w:rFonts w:ascii="IOI Light" w:hAnsi="IOI Light" w:cs="Courier New"/>
          <w:sz w:val="22"/>
          <w:szCs w:val="22"/>
        </w:rPr>
      </w:pPr>
      <w:hyperlink r:id="rId39" w:history="1">
        <w:r w:rsidR="00A26D15" w:rsidRPr="002C38F5">
          <w:rPr>
            <w:rStyle w:val="Hyperlink"/>
            <w:rFonts w:ascii="IOI Light" w:hAnsi="IOI Light" w:cs="Courier New"/>
            <w:sz w:val="22"/>
            <w:szCs w:val="22"/>
          </w:rPr>
          <w:t>www.visit-belfast.com</w:t>
        </w:r>
      </w:hyperlink>
    </w:p>
    <w:p w14:paraId="6794ECE0" w14:textId="56E005E9" w:rsidR="00A26D15" w:rsidRPr="002C38F5" w:rsidRDefault="00000000" w:rsidP="00A26D15">
      <w:pPr>
        <w:widowControl w:val="0"/>
        <w:suppressAutoHyphens/>
        <w:spacing w:line="276" w:lineRule="auto"/>
        <w:textAlignment w:val="baseline"/>
        <w:rPr>
          <w:rFonts w:ascii="IOI Light" w:hAnsi="IOI Light" w:cs="Courier New"/>
          <w:sz w:val="22"/>
          <w:szCs w:val="22"/>
        </w:rPr>
      </w:pPr>
      <w:hyperlink r:id="rId40" w:history="1">
        <w:r w:rsidR="00A26D15" w:rsidRPr="002C38F5">
          <w:rPr>
            <w:rStyle w:val="Hyperlink"/>
            <w:rFonts w:ascii="IOI Light" w:hAnsi="IOI Light" w:cs="Courier New"/>
            <w:sz w:val="22"/>
            <w:szCs w:val="22"/>
          </w:rPr>
          <w:t>www.discovernorthernireland.com</w:t>
        </w:r>
      </w:hyperlink>
    </w:p>
    <w:p w14:paraId="324C9E47" w14:textId="7A9917D9" w:rsidR="00A26D15" w:rsidRPr="002C38F5" w:rsidRDefault="00000000" w:rsidP="00A26D15">
      <w:pPr>
        <w:widowControl w:val="0"/>
        <w:suppressAutoHyphens/>
        <w:spacing w:line="276" w:lineRule="auto"/>
        <w:textAlignment w:val="baseline"/>
        <w:rPr>
          <w:rFonts w:ascii="IOI Light" w:eastAsia="Times New Roman" w:hAnsi="IOI Light" w:cs="Courier New"/>
          <w:sz w:val="22"/>
          <w:szCs w:val="22"/>
          <w:lang w:eastAsia="en-GB"/>
        </w:rPr>
      </w:pPr>
      <w:hyperlink r:id="rId41" w:history="1">
        <w:r w:rsidR="00A26D15" w:rsidRPr="002C38F5">
          <w:rPr>
            <w:rStyle w:val="Hyperlink"/>
            <w:rFonts w:ascii="IOI Light" w:eastAsia="Times New Roman" w:hAnsi="IOI Light" w:cs="Courier New"/>
            <w:sz w:val="22"/>
            <w:szCs w:val="22"/>
            <w:lang w:eastAsia="en-GB"/>
          </w:rPr>
          <w:t>www.maritimebelfast.com</w:t>
        </w:r>
      </w:hyperlink>
    </w:p>
    <w:p w14:paraId="575038E5" w14:textId="1E6F6399" w:rsidR="00A26D15" w:rsidRPr="002C38F5" w:rsidRDefault="00A26D15" w:rsidP="00A26D15">
      <w:pPr>
        <w:widowControl w:val="0"/>
        <w:suppressAutoHyphens/>
        <w:spacing w:line="276" w:lineRule="auto"/>
        <w:textAlignment w:val="baseline"/>
        <w:rPr>
          <w:rFonts w:ascii="IOI Light" w:hAnsi="IOI Light" w:cs="Courier New"/>
          <w:sz w:val="22"/>
          <w:szCs w:val="22"/>
        </w:rPr>
      </w:pPr>
      <w:r w:rsidRPr="002C38F5">
        <w:rPr>
          <w:rFonts w:ascii="IOI Light" w:hAnsi="IOI Light" w:cs="Courier New"/>
          <w:sz w:val="22"/>
          <w:szCs w:val="22"/>
        </w:rPr>
        <w:t xml:space="preserve"> </w:t>
      </w:r>
    </w:p>
    <w:p w14:paraId="77B83C28" w14:textId="77777777" w:rsidR="00A26D15" w:rsidRPr="002C38F5" w:rsidRDefault="00A26D15" w:rsidP="00E54B91">
      <w:pPr>
        <w:spacing w:line="276" w:lineRule="auto"/>
        <w:rPr>
          <w:rFonts w:ascii="IOI Light" w:hAnsi="IOI Light" w:cs="Tahoma"/>
          <w:b/>
          <w:bCs/>
          <w:sz w:val="22"/>
          <w:szCs w:val="22"/>
        </w:rPr>
      </w:pPr>
    </w:p>
    <w:p w14:paraId="0072FA6A" w14:textId="0CB1C413" w:rsidR="00AE7539" w:rsidRPr="002C38F5" w:rsidRDefault="00AE7539" w:rsidP="00E54B91">
      <w:pPr>
        <w:spacing w:line="276" w:lineRule="auto"/>
        <w:rPr>
          <w:rFonts w:ascii="IOI Light" w:hAnsi="IOI Light" w:cs="Tahoma"/>
          <w:sz w:val="22"/>
          <w:szCs w:val="22"/>
        </w:rPr>
      </w:pPr>
      <w:r w:rsidRPr="002C38F5">
        <w:rPr>
          <w:rFonts w:ascii="IOI Light" w:hAnsi="IOI Light" w:cs="Tahoma"/>
          <w:b/>
          <w:bCs/>
          <w:sz w:val="22"/>
          <w:szCs w:val="22"/>
        </w:rPr>
        <w:t xml:space="preserve">Schlagwörter: </w:t>
      </w:r>
      <w:r w:rsidR="001352C5" w:rsidRPr="002C38F5">
        <w:rPr>
          <w:rFonts w:ascii="IOI Light" w:hAnsi="IOI Light" w:cs="Tahoma"/>
          <w:sz w:val="22"/>
          <w:szCs w:val="22"/>
        </w:rPr>
        <w:t>Titanic</w:t>
      </w:r>
      <w:r w:rsidR="002630EA" w:rsidRPr="002C38F5">
        <w:rPr>
          <w:rFonts w:ascii="IOI Light" w:hAnsi="IOI Light" w:cs="Tahoma"/>
          <w:sz w:val="22"/>
          <w:szCs w:val="22"/>
        </w:rPr>
        <w:t xml:space="preserve"> |</w:t>
      </w:r>
      <w:r w:rsidR="001352C5" w:rsidRPr="002C38F5">
        <w:rPr>
          <w:rFonts w:ascii="IOI Light" w:hAnsi="IOI Light" w:cs="Tahoma"/>
          <w:sz w:val="22"/>
          <w:szCs w:val="22"/>
        </w:rPr>
        <w:t xml:space="preserve"> Queen’s Quarter</w:t>
      </w:r>
      <w:r w:rsidR="002630EA" w:rsidRPr="002C38F5">
        <w:rPr>
          <w:rFonts w:ascii="IOI Light" w:hAnsi="IOI Light" w:cs="Tahoma"/>
          <w:sz w:val="22"/>
          <w:szCs w:val="22"/>
        </w:rPr>
        <w:t xml:space="preserve"> |</w:t>
      </w:r>
      <w:r w:rsidR="001352C5" w:rsidRPr="002C38F5">
        <w:rPr>
          <w:rFonts w:ascii="IOI Light" w:hAnsi="IOI Light" w:cs="Tahoma"/>
          <w:sz w:val="22"/>
          <w:szCs w:val="22"/>
        </w:rPr>
        <w:t xml:space="preserve"> Cathedral’s Quarter</w:t>
      </w:r>
      <w:r w:rsidR="002630EA" w:rsidRPr="002C38F5">
        <w:rPr>
          <w:rFonts w:ascii="IOI Light" w:hAnsi="IOI Light" w:cs="Tahoma"/>
          <w:sz w:val="22"/>
          <w:szCs w:val="22"/>
        </w:rPr>
        <w:t xml:space="preserve"> |</w:t>
      </w:r>
      <w:r w:rsidR="001352C5" w:rsidRPr="002C38F5">
        <w:rPr>
          <w:rFonts w:ascii="IOI Light" w:hAnsi="IOI Light" w:cs="Tahoma"/>
          <w:sz w:val="22"/>
          <w:szCs w:val="22"/>
        </w:rPr>
        <w:t xml:space="preserve"> Musik</w:t>
      </w:r>
      <w:r w:rsidR="002630EA" w:rsidRPr="002C38F5">
        <w:rPr>
          <w:rFonts w:ascii="IOI Light" w:hAnsi="IOI Light" w:cs="Tahoma"/>
          <w:sz w:val="22"/>
          <w:szCs w:val="22"/>
        </w:rPr>
        <w:t xml:space="preserve"> </w:t>
      </w:r>
      <w:r w:rsidR="000E14CA" w:rsidRPr="002C38F5">
        <w:rPr>
          <w:rFonts w:ascii="IOI Light" w:hAnsi="IOI Light" w:cs="Tahoma"/>
          <w:sz w:val="22"/>
          <w:szCs w:val="22"/>
        </w:rPr>
        <w:t xml:space="preserve">| Belfast </w:t>
      </w:r>
      <w:r w:rsidR="002630EA" w:rsidRPr="002C38F5">
        <w:rPr>
          <w:rFonts w:ascii="IOI Light" w:hAnsi="IOI Light" w:cs="Tahoma"/>
          <w:sz w:val="22"/>
          <w:szCs w:val="22"/>
        </w:rPr>
        <w:t>| Nordirland |</w:t>
      </w:r>
      <w:r w:rsidR="000E14CA" w:rsidRPr="002C38F5">
        <w:rPr>
          <w:rFonts w:ascii="IOI Light" w:hAnsi="IOI Light" w:cs="Tahoma"/>
          <w:sz w:val="22"/>
          <w:szCs w:val="22"/>
        </w:rPr>
        <w:t xml:space="preserve"> Irland</w:t>
      </w:r>
    </w:p>
    <w:p w14:paraId="2ED33D49" w14:textId="77777777" w:rsidR="000E14CA" w:rsidRPr="002C38F5" w:rsidRDefault="000E14CA" w:rsidP="00E54B91">
      <w:pPr>
        <w:spacing w:line="276" w:lineRule="auto"/>
        <w:rPr>
          <w:rFonts w:ascii="IOI Light" w:hAnsi="IOI Light" w:cs="Tahoma"/>
          <w:sz w:val="22"/>
          <w:szCs w:val="22"/>
        </w:rPr>
      </w:pPr>
    </w:p>
    <w:p w14:paraId="55FD5A32" w14:textId="77777777" w:rsidR="00AE7539" w:rsidRPr="002C38F5" w:rsidRDefault="00AE7539" w:rsidP="00E54B91">
      <w:pPr>
        <w:spacing w:line="276" w:lineRule="auto"/>
        <w:rPr>
          <w:rFonts w:ascii="IOI Light" w:hAnsi="IOI Light" w:cs="Tahoma"/>
          <w:sz w:val="22"/>
          <w:szCs w:val="22"/>
        </w:rPr>
      </w:pPr>
    </w:p>
    <w:p w14:paraId="737A1803" w14:textId="5A7D86CA" w:rsidR="00AE7539" w:rsidRPr="002C38F5" w:rsidRDefault="00AE7539" w:rsidP="00E54B91">
      <w:pPr>
        <w:widowControl w:val="0"/>
        <w:suppressAutoHyphens/>
        <w:spacing w:line="276" w:lineRule="auto"/>
        <w:textAlignment w:val="baseline"/>
        <w:rPr>
          <w:rFonts w:ascii="IOI Light" w:eastAsia="SimSun" w:hAnsi="IOI Light" w:cs="Tahoma"/>
          <w:kern w:val="1"/>
          <w:sz w:val="22"/>
          <w:szCs w:val="22"/>
          <w:lang w:eastAsia="hi-IN" w:bidi="hi-IN"/>
        </w:rPr>
      </w:pPr>
      <w:r w:rsidRPr="002C38F5">
        <w:rPr>
          <w:rFonts w:ascii="IOI Light" w:eastAsia="Calibri Light" w:hAnsi="IOI Light" w:cs="Tahoma"/>
          <w:kern w:val="1"/>
          <w:sz w:val="22"/>
          <w:szCs w:val="22"/>
          <w:lang w:eastAsia="hi-IN" w:bidi="hi-IN"/>
        </w:rPr>
        <w:t>(</w:t>
      </w:r>
      <w:r w:rsidR="00213721" w:rsidRPr="002C38F5">
        <w:rPr>
          <w:rFonts w:ascii="IOI Light" w:eastAsia="Calibri Light" w:hAnsi="IOI Light" w:cs="Tahoma"/>
          <w:kern w:val="1"/>
          <w:sz w:val="22"/>
          <w:szCs w:val="22"/>
          <w:lang w:eastAsia="hi-IN" w:bidi="hi-IN"/>
        </w:rPr>
        <w:t>12</w:t>
      </w:r>
      <w:r w:rsidRPr="002C38F5">
        <w:rPr>
          <w:rFonts w:ascii="IOI Light" w:eastAsia="Calibri Light" w:hAnsi="IOI Light" w:cs="Tahoma"/>
          <w:kern w:val="1"/>
          <w:sz w:val="22"/>
          <w:szCs w:val="22"/>
          <w:lang w:eastAsia="hi-IN" w:bidi="hi-IN"/>
        </w:rPr>
        <w:t>.</w:t>
      </w:r>
      <w:r w:rsidR="00213721" w:rsidRPr="002C38F5">
        <w:rPr>
          <w:rFonts w:ascii="IOI Light" w:eastAsia="Calibri Light" w:hAnsi="IOI Light" w:cs="Tahoma"/>
          <w:kern w:val="1"/>
          <w:sz w:val="22"/>
          <w:szCs w:val="22"/>
          <w:lang w:eastAsia="hi-IN" w:bidi="hi-IN"/>
        </w:rPr>
        <w:t>11</w:t>
      </w:r>
      <w:r w:rsidRPr="002C38F5">
        <w:rPr>
          <w:rFonts w:ascii="IOI Light" w:eastAsia="Calibri Light" w:hAnsi="IOI Light" w:cs="Tahoma"/>
          <w:kern w:val="1"/>
          <w:sz w:val="22"/>
          <w:szCs w:val="22"/>
          <w:lang w:eastAsia="hi-IN" w:bidi="hi-IN"/>
        </w:rPr>
        <w:t>.2024-ch)</w:t>
      </w:r>
    </w:p>
    <w:p w14:paraId="022F6DFE" w14:textId="77777777" w:rsidR="00D34912" w:rsidRPr="002065C4" w:rsidRDefault="00D34912" w:rsidP="00D34912">
      <w:pPr>
        <w:widowControl w:val="0"/>
        <w:suppressAutoHyphens/>
        <w:textAlignment w:val="baseline"/>
        <w:rPr>
          <w:rFonts w:ascii="IOI Light" w:eastAsia="SimSun" w:hAnsi="IOI Light" w:cs="Tahoma"/>
          <w:color w:val="000000"/>
          <w:kern w:val="1"/>
          <w:sz w:val="22"/>
          <w:szCs w:val="22"/>
          <w:lang w:eastAsia="hi-IN" w:bidi="hi-IN"/>
        </w:rPr>
      </w:pPr>
      <w:r w:rsidRPr="002065C4">
        <w:rPr>
          <w:rFonts w:ascii="IOI Light" w:eastAsia="Calibri Light" w:hAnsi="IOI Light" w:cs="Tahoma"/>
          <w:color w:val="000000"/>
          <w:kern w:val="1"/>
          <w:sz w:val="22"/>
          <w:szCs w:val="22"/>
          <w:lang w:eastAsia="hi-IN" w:bidi="hi-IN"/>
        </w:rPr>
        <w:t xml:space="preserve">Die </w:t>
      </w:r>
      <w:hyperlink r:id="rId42" w:history="1">
        <w:r w:rsidRPr="002065C4">
          <w:rPr>
            <w:rFonts w:ascii="IOI Light" w:eastAsia="Calibri Light" w:hAnsi="IOI Light" w:cs="Tahoma"/>
            <w:b/>
            <w:bCs/>
            <w:color w:val="0563C1"/>
            <w:kern w:val="1"/>
            <w:sz w:val="22"/>
            <w:szCs w:val="22"/>
            <w:u w:val="single"/>
            <w:lang w:eastAsia="hi-IN" w:bidi="hi-IN"/>
          </w:rPr>
          <w:t>Irland Information Tourism Ireland</w:t>
        </w:r>
      </w:hyperlink>
      <w:r w:rsidRPr="002065C4">
        <w:rPr>
          <w:rFonts w:ascii="IOI Light" w:eastAsia="SimSun" w:hAnsi="IOI Light" w:cs="Tahoma"/>
          <w:kern w:val="1"/>
          <w:sz w:val="22"/>
          <w:szCs w:val="22"/>
          <w:lang w:eastAsia="hi-IN" w:bidi="hi-IN"/>
        </w:rPr>
        <w:t xml:space="preserve"> </w:t>
      </w:r>
      <w:r w:rsidRPr="002065C4">
        <w:rPr>
          <w:rFonts w:ascii="IOI Light" w:eastAsia="Calibri Light" w:hAnsi="IOI Light" w:cs="Tahoma"/>
          <w:color w:val="000000"/>
          <w:kern w:val="1"/>
          <w:sz w:val="22"/>
          <w:szCs w:val="22"/>
          <w:lang w:eastAsia="hi-IN" w:bidi="hi-IN"/>
        </w:rPr>
        <w:t xml:space="preserve">ist die touristische Marketing-Organisation der Insel Irland: </w:t>
      </w:r>
      <w:hyperlink r:id="rId43" w:history="1">
        <w:r w:rsidRPr="002065C4">
          <w:rPr>
            <w:rFonts w:ascii="IOI Light" w:eastAsia="Calibri Light" w:hAnsi="IOI Light" w:cs="Tahoma"/>
            <w:color w:val="0563C1"/>
            <w:kern w:val="1"/>
            <w:sz w:val="22"/>
            <w:szCs w:val="22"/>
            <w:u w:val="single"/>
            <w:lang w:eastAsia="hi-IN" w:bidi="hi-IN"/>
          </w:rPr>
          <w:t>www.ireland.com</w:t>
        </w:r>
      </w:hyperlink>
      <w:r w:rsidRPr="002065C4">
        <w:rPr>
          <w:rFonts w:ascii="IOI Light" w:eastAsia="Calibri Light" w:hAnsi="IOI Light" w:cs="Tahoma"/>
          <w:color w:val="000000"/>
          <w:kern w:val="1"/>
          <w:sz w:val="22"/>
          <w:szCs w:val="22"/>
          <w:lang w:eastAsia="hi-IN" w:bidi="hi-IN"/>
        </w:rPr>
        <w:t xml:space="preserve"> /</w:t>
      </w:r>
      <w:r w:rsidRPr="002065C4">
        <w:rPr>
          <w:rFonts w:ascii="IOI Light" w:eastAsia="Calibri Light" w:hAnsi="IOI Light" w:cs="Tahoma"/>
          <w:color w:val="0000FF"/>
          <w:kern w:val="1"/>
          <w:sz w:val="22"/>
          <w:szCs w:val="22"/>
          <w:lang w:eastAsia="hi-IN" w:bidi="hi-IN"/>
        </w:rPr>
        <w:t xml:space="preserve"> </w:t>
      </w:r>
      <w:hyperlink r:id="rId44" w:history="1">
        <w:r w:rsidRPr="002065C4">
          <w:rPr>
            <w:rFonts w:ascii="IOI Light" w:eastAsia="Calibri Light" w:hAnsi="IOI Light" w:cs="Tahoma"/>
            <w:b/>
            <w:bCs/>
            <w:color w:val="0563C1"/>
            <w:kern w:val="1"/>
            <w:sz w:val="22"/>
            <w:szCs w:val="22"/>
            <w:u w:val="single"/>
            <w:lang w:eastAsia="hi-IN" w:bidi="hi-IN"/>
          </w:rPr>
          <w:t>Broschürenbestellung</w:t>
        </w:r>
      </w:hyperlink>
    </w:p>
    <w:p w14:paraId="4EC1F420" w14:textId="1141BC72" w:rsidR="00D34912" w:rsidRDefault="00D34912" w:rsidP="00D34912">
      <w:pPr>
        <w:widowControl w:val="0"/>
        <w:suppressAutoHyphens/>
        <w:textAlignment w:val="baseline"/>
        <w:rPr>
          <w:rFonts w:ascii="IOI Light" w:eastAsia="Calibri Light" w:hAnsi="IOI Light" w:cs="Tahoma"/>
          <w:kern w:val="1"/>
          <w:sz w:val="22"/>
          <w:szCs w:val="22"/>
          <w:highlight w:val="yellow"/>
          <w:lang w:eastAsia="hi-IN" w:bidi="hi-IN"/>
        </w:rPr>
      </w:pPr>
      <w:r w:rsidRPr="002065C4">
        <w:rPr>
          <w:rFonts w:ascii="IOI Light" w:eastAsia="Calibri Light" w:hAnsi="IOI Light" w:cs="Tahoma"/>
          <w:color w:val="000000"/>
          <w:kern w:val="1"/>
          <w:sz w:val="22"/>
          <w:szCs w:val="22"/>
          <w:lang w:eastAsia="hi-IN" w:bidi="hi-IN"/>
        </w:rPr>
        <w:t xml:space="preserve">Pressekontakt: </w:t>
      </w:r>
      <w:hyperlink r:id="rId45" w:history="1">
        <w:r w:rsidRPr="002065C4">
          <w:rPr>
            <w:rFonts w:ascii="IOI Light" w:eastAsia="Calibri Light" w:hAnsi="IOI Light" w:cs="Tahoma"/>
            <w:color w:val="0563C1"/>
            <w:kern w:val="1"/>
            <w:sz w:val="22"/>
            <w:szCs w:val="22"/>
            <w:u w:val="single"/>
            <w:lang w:eastAsia="hi-IN" w:bidi="hi-IN"/>
          </w:rPr>
          <w:t>presse@tourismireland.com</w:t>
        </w:r>
      </w:hyperlink>
      <w:r w:rsidRPr="002065C4">
        <w:rPr>
          <w:rFonts w:ascii="IOI Light" w:eastAsia="Calibri Light" w:hAnsi="IOI Light" w:cs="Tahoma"/>
          <w:color w:val="000000"/>
          <w:kern w:val="1"/>
          <w:sz w:val="22"/>
          <w:szCs w:val="22"/>
          <w:lang w:eastAsia="hi-IN" w:bidi="hi-IN"/>
        </w:rPr>
        <w:t xml:space="preserve">, </w:t>
      </w:r>
      <w:hyperlink r:id="rId46" w:history="1">
        <w:r w:rsidRPr="002065C4">
          <w:rPr>
            <w:rFonts w:ascii="IOI Light" w:eastAsia="Calibri Light" w:hAnsi="IOI Light" w:cs="Tahoma"/>
            <w:color w:val="0563C1"/>
            <w:kern w:val="1"/>
            <w:sz w:val="22"/>
            <w:szCs w:val="22"/>
            <w:u w:val="single"/>
            <w:lang w:eastAsia="hi-IN" w:bidi="hi-IN"/>
          </w:rPr>
          <w:t>https://media.ireland.com</w:t>
        </w:r>
      </w:hyperlink>
    </w:p>
    <w:sectPr w:rsidR="00D34912" w:rsidSect="00750A1B">
      <w:pgSz w:w="11900" w:h="16840"/>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539"/>
    <w:rsid w:val="00004311"/>
    <w:rsid w:val="000978BB"/>
    <w:rsid w:val="000D4100"/>
    <w:rsid w:val="000E14CA"/>
    <w:rsid w:val="000F1759"/>
    <w:rsid w:val="001071F7"/>
    <w:rsid w:val="0011496F"/>
    <w:rsid w:val="001352C5"/>
    <w:rsid w:val="00154172"/>
    <w:rsid w:val="00157C6F"/>
    <w:rsid w:val="00173521"/>
    <w:rsid w:val="001830F6"/>
    <w:rsid w:val="001C1C14"/>
    <w:rsid w:val="00210363"/>
    <w:rsid w:val="00213721"/>
    <w:rsid w:val="00230D7E"/>
    <w:rsid w:val="002630EA"/>
    <w:rsid w:val="002A66FA"/>
    <w:rsid w:val="002C38F5"/>
    <w:rsid w:val="002E2BDE"/>
    <w:rsid w:val="00380819"/>
    <w:rsid w:val="003C2E72"/>
    <w:rsid w:val="003F2668"/>
    <w:rsid w:val="004530D2"/>
    <w:rsid w:val="00473034"/>
    <w:rsid w:val="004774CD"/>
    <w:rsid w:val="004A3B00"/>
    <w:rsid w:val="004D239B"/>
    <w:rsid w:val="00594086"/>
    <w:rsid w:val="0062657B"/>
    <w:rsid w:val="00654D9D"/>
    <w:rsid w:val="006820EA"/>
    <w:rsid w:val="006A4703"/>
    <w:rsid w:val="006B46C8"/>
    <w:rsid w:val="006B5CB8"/>
    <w:rsid w:val="007078B4"/>
    <w:rsid w:val="00734A63"/>
    <w:rsid w:val="00750A1B"/>
    <w:rsid w:val="0077493F"/>
    <w:rsid w:val="00782619"/>
    <w:rsid w:val="007C1912"/>
    <w:rsid w:val="007D48E5"/>
    <w:rsid w:val="00807F57"/>
    <w:rsid w:val="00823786"/>
    <w:rsid w:val="00825145"/>
    <w:rsid w:val="00873198"/>
    <w:rsid w:val="008A760F"/>
    <w:rsid w:val="008B48B9"/>
    <w:rsid w:val="008C6564"/>
    <w:rsid w:val="008D1DE0"/>
    <w:rsid w:val="008E21DD"/>
    <w:rsid w:val="00941C07"/>
    <w:rsid w:val="009638B6"/>
    <w:rsid w:val="0099392E"/>
    <w:rsid w:val="009B26B9"/>
    <w:rsid w:val="00A26D15"/>
    <w:rsid w:val="00A5554A"/>
    <w:rsid w:val="00AD6AD6"/>
    <w:rsid w:val="00AE7539"/>
    <w:rsid w:val="00B00CF0"/>
    <w:rsid w:val="00B17381"/>
    <w:rsid w:val="00B4035D"/>
    <w:rsid w:val="00B53580"/>
    <w:rsid w:val="00BB07E7"/>
    <w:rsid w:val="00BC4B10"/>
    <w:rsid w:val="00BE1666"/>
    <w:rsid w:val="00BF694B"/>
    <w:rsid w:val="00C21AD0"/>
    <w:rsid w:val="00C2483F"/>
    <w:rsid w:val="00C26E2F"/>
    <w:rsid w:val="00C619EC"/>
    <w:rsid w:val="00C6227D"/>
    <w:rsid w:val="00CA191B"/>
    <w:rsid w:val="00CE2C34"/>
    <w:rsid w:val="00D02610"/>
    <w:rsid w:val="00D11840"/>
    <w:rsid w:val="00D34912"/>
    <w:rsid w:val="00D5214A"/>
    <w:rsid w:val="00E11245"/>
    <w:rsid w:val="00E2624D"/>
    <w:rsid w:val="00E26490"/>
    <w:rsid w:val="00E519C7"/>
    <w:rsid w:val="00E54B91"/>
    <w:rsid w:val="00E700BD"/>
    <w:rsid w:val="00E72EE9"/>
    <w:rsid w:val="00E937DC"/>
    <w:rsid w:val="00ED1EA1"/>
    <w:rsid w:val="00EE1483"/>
    <w:rsid w:val="00EF45D4"/>
    <w:rsid w:val="00EF6979"/>
    <w:rsid w:val="00F34C53"/>
    <w:rsid w:val="00F641E7"/>
    <w:rsid w:val="00FA6EFA"/>
    <w:rsid w:val="00FC3F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CE24B"/>
  <w15:chartTrackingRefBased/>
  <w15:docId w15:val="{3141A11E-C151-9442-88AB-ED90F2A1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7539"/>
  </w:style>
  <w:style w:type="paragraph" w:styleId="Heading1">
    <w:name w:val="heading 1"/>
    <w:basedOn w:val="Normal"/>
    <w:next w:val="Normal"/>
    <w:link w:val="Heading1Char"/>
    <w:uiPriority w:val="9"/>
    <w:qFormat/>
    <w:rsid w:val="00AE753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E753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E753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E753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E753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E753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E753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E753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E753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E753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E753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E753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E753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E753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E753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E753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E753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E7539"/>
    <w:rPr>
      <w:rFonts w:eastAsiaTheme="majorEastAsia" w:cstheme="majorBidi"/>
      <w:color w:val="272727" w:themeColor="text1" w:themeTint="D8"/>
    </w:rPr>
  </w:style>
  <w:style w:type="paragraph" w:styleId="Title">
    <w:name w:val="Title"/>
    <w:basedOn w:val="Normal"/>
    <w:next w:val="Normal"/>
    <w:link w:val="TitleChar"/>
    <w:uiPriority w:val="10"/>
    <w:qFormat/>
    <w:rsid w:val="00AE753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E75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E7539"/>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E753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E753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E7539"/>
    <w:rPr>
      <w:i/>
      <w:iCs/>
      <w:color w:val="404040" w:themeColor="text1" w:themeTint="BF"/>
    </w:rPr>
  </w:style>
  <w:style w:type="paragraph" w:styleId="ListParagraph">
    <w:name w:val="List Paragraph"/>
    <w:basedOn w:val="Normal"/>
    <w:uiPriority w:val="34"/>
    <w:qFormat/>
    <w:rsid w:val="00AE7539"/>
    <w:pPr>
      <w:ind w:left="720"/>
      <w:contextualSpacing/>
    </w:pPr>
  </w:style>
  <w:style w:type="character" w:styleId="IntenseEmphasis">
    <w:name w:val="Intense Emphasis"/>
    <w:basedOn w:val="DefaultParagraphFont"/>
    <w:uiPriority w:val="21"/>
    <w:qFormat/>
    <w:rsid w:val="00AE7539"/>
    <w:rPr>
      <w:i/>
      <w:iCs/>
      <w:color w:val="0F4761" w:themeColor="accent1" w:themeShade="BF"/>
    </w:rPr>
  </w:style>
  <w:style w:type="paragraph" w:styleId="IntenseQuote">
    <w:name w:val="Intense Quote"/>
    <w:basedOn w:val="Normal"/>
    <w:next w:val="Normal"/>
    <w:link w:val="IntenseQuoteChar"/>
    <w:uiPriority w:val="30"/>
    <w:qFormat/>
    <w:rsid w:val="00AE753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E7539"/>
    <w:rPr>
      <w:i/>
      <w:iCs/>
      <w:color w:val="0F4761" w:themeColor="accent1" w:themeShade="BF"/>
    </w:rPr>
  </w:style>
  <w:style w:type="character" w:styleId="IntenseReference">
    <w:name w:val="Intense Reference"/>
    <w:basedOn w:val="DefaultParagraphFont"/>
    <w:uiPriority w:val="32"/>
    <w:qFormat/>
    <w:rsid w:val="00AE7539"/>
    <w:rPr>
      <w:b/>
      <w:bCs/>
      <w:smallCaps/>
      <w:color w:val="0F4761" w:themeColor="accent1" w:themeShade="BF"/>
      <w:spacing w:val="5"/>
    </w:rPr>
  </w:style>
  <w:style w:type="character" w:styleId="Hyperlink">
    <w:name w:val="Hyperlink"/>
    <w:basedOn w:val="DefaultParagraphFont"/>
    <w:uiPriority w:val="99"/>
    <w:unhideWhenUsed/>
    <w:rsid w:val="00CE2C34"/>
    <w:rPr>
      <w:color w:val="467886" w:themeColor="hyperlink"/>
      <w:u w:val="single"/>
    </w:rPr>
  </w:style>
  <w:style w:type="character" w:styleId="UnresolvedMention">
    <w:name w:val="Unresolved Mention"/>
    <w:basedOn w:val="DefaultParagraphFont"/>
    <w:uiPriority w:val="99"/>
    <w:semiHidden/>
    <w:unhideWhenUsed/>
    <w:rsid w:val="00E11245"/>
    <w:rPr>
      <w:color w:val="605E5C"/>
      <w:shd w:val="clear" w:color="auto" w:fill="E1DFDD"/>
    </w:rPr>
  </w:style>
  <w:style w:type="character" w:styleId="FollowedHyperlink">
    <w:name w:val="FollowedHyperlink"/>
    <w:basedOn w:val="DefaultParagraphFont"/>
    <w:uiPriority w:val="99"/>
    <w:semiHidden/>
    <w:unhideWhenUsed/>
    <w:rsid w:val="00EF6979"/>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sitbelfast.com/partners/belfast-city-hall/" TargetMode="External"/><Relationship Id="rId13" Type="http://schemas.openxmlformats.org/officeDocument/2006/relationships/hyperlink" Target="https://visitbelfast.com/partners/botanic-gardens/" TargetMode="External"/><Relationship Id="rId18" Type="http://schemas.openxmlformats.org/officeDocument/2006/relationships/hyperlink" Target="https://www.crumlinroadgaol.com/" TargetMode="External"/><Relationship Id="rId26" Type="http://schemas.openxmlformats.org/officeDocument/2006/relationships/hyperlink" Target="https://victoriasquare.com/" TargetMode="External"/><Relationship Id="rId39" Type="http://schemas.openxmlformats.org/officeDocument/2006/relationships/hyperlink" Target="http://www.visit-belfast.com" TargetMode="External"/><Relationship Id="rId3" Type="http://schemas.openxmlformats.org/officeDocument/2006/relationships/customXml" Target="../customXml/item3.xml"/><Relationship Id="rId21" Type="http://schemas.openxmlformats.org/officeDocument/2006/relationships/hyperlink" Target="https://go.irlnd.co/d5aum4ox" TargetMode="External"/><Relationship Id="rId34" Type="http://schemas.openxmlformats.org/officeDocument/2006/relationships/hyperlink" Target="https://www.crumlinroadgaol.com/" TargetMode="External"/><Relationship Id="rId42" Type="http://schemas.openxmlformats.org/officeDocument/2006/relationships/hyperlink" Target="https://go.irlnd.co/gddzp" TargetMode="External"/><Relationship Id="rId47" Type="http://schemas.openxmlformats.org/officeDocument/2006/relationships/fontTable" Target="fontTable.xml"/><Relationship Id="rId7" Type="http://schemas.openxmlformats.org/officeDocument/2006/relationships/hyperlink" Target="https://go.irlnd.co/59ibde1e" TargetMode="External"/><Relationship Id="rId12" Type="http://schemas.openxmlformats.org/officeDocument/2006/relationships/hyperlink" Target="https://visitbelfast.com/queens-quarter-neighbourhood/" TargetMode="External"/><Relationship Id="rId17" Type="http://schemas.openxmlformats.org/officeDocument/2006/relationships/hyperlink" Target="https://intl.mcconnellsirishwhisky.com/" TargetMode="External"/><Relationship Id="rId25" Type="http://schemas.openxmlformats.org/officeDocument/2006/relationships/hyperlink" Target="https://www.belfastcity.gov.uk/belfastcastle/home" TargetMode="External"/><Relationship Id="rId33" Type="http://schemas.openxmlformats.org/officeDocument/2006/relationships/hyperlink" Target="https://intl.mcconnellsirishwhisky.com/" TargetMode="External"/><Relationship Id="rId38" Type="http://schemas.openxmlformats.org/officeDocument/2006/relationships/hyperlink" Target="http://www.ireland.com" TargetMode="External"/><Relationship Id="rId46" Type="http://schemas.openxmlformats.org/officeDocument/2006/relationships/hyperlink" Target="https://go.irlnd.co/gddzp" TargetMode="External"/><Relationship Id="rId2" Type="http://schemas.openxmlformats.org/officeDocument/2006/relationships/customXml" Target="../customXml/item2.xml"/><Relationship Id="rId16" Type="http://schemas.openxmlformats.org/officeDocument/2006/relationships/hyperlink" Target="https://bushmills.com/distillery/" TargetMode="External"/><Relationship Id="rId20" Type="http://schemas.openxmlformats.org/officeDocument/2006/relationships/hyperlink" Target="https://go.irlnd.co/6wrtvw58" TargetMode="External"/><Relationship Id="rId29" Type="http://schemas.openxmlformats.org/officeDocument/2006/relationships/hyperlink" Target="https://visitbelfast.com/partners/botanic-gardens/" TargetMode="External"/><Relationship Id="rId41" Type="http://schemas.openxmlformats.org/officeDocument/2006/relationships/hyperlink" Target="http://www.maritimebelfast.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belfasttradtrail.com/" TargetMode="External"/><Relationship Id="rId24" Type="http://schemas.openxmlformats.org/officeDocument/2006/relationships/hyperlink" Target="https://visitbelfast.com/partners/belfast-city-hall/" TargetMode="External"/><Relationship Id="rId32" Type="http://schemas.openxmlformats.org/officeDocument/2006/relationships/hyperlink" Target="https://bushmills.com/distillery/" TargetMode="External"/><Relationship Id="rId37" Type="http://schemas.openxmlformats.org/officeDocument/2006/relationships/hyperlink" Target="https://www.ireland.com/de-de/things-to-do/attractions/carrick-a-rede-rope-bridge/" TargetMode="External"/><Relationship Id="rId40" Type="http://schemas.openxmlformats.org/officeDocument/2006/relationships/hyperlink" Target="http://www.discovernorthernireland.com" TargetMode="External"/><Relationship Id="rId45" Type="http://schemas.openxmlformats.org/officeDocument/2006/relationships/hyperlink" Target="mailto:presse@tourismireland.com" TargetMode="External"/><Relationship Id="rId5" Type="http://schemas.openxmlformats.org/officeDocument/2006/relationships/settings" Target="settings.xml"/><Relationship Id="rId15" Type="http://schemas.openxmlformats.org/officeDocument/2006/relationships/hyperlink" Target="https://www.titanicbelfast.com/" TargetMode="External"/><Relationship Id="rId23" Type="http://schemas.openxmlformats.org/officeDocument/2006/relationships/hyperlink" Target="https://www.ireland.com/de-de/destinations/experiences/belfast/" TargetMode="External"/><Relationship Id="rId28" Type="http://schemas.openxmlformats.org/officeDocument/2006/relationships/hyperlink" Target="https://visitbelfast.com/queens-quarter-neighbourhood/" TargetMode="External"/><Relationship Id="rId36" Type="http://schemas.openxmlformats.org/officeDocument/2006/relationships/hyperlink" Target="https://www.ireland.com/de-de/things-to-do/attractions/giants-causeway/" TargetMode="External"/><Relationship Id="rId10" Type="http://schemas.openxmlformats.org/officeDocument/2006/relationships/hyperlink" Target="https://victoriasquare.com/" TargetMode="External"/><Relationship Id="rId19" Type="http://schemas.openxmlformats.org/officeDocument/2006/relationships/hyperlink" Target="https://go.irlnd.co/dwxsk5if" TargetMode="External"/><Relationship Id="rId31" Type="http://schemas.openxmlformats.org/officeDocument/2006/relationships/hyperlink" Target="https://www.titanicbelfast.com/" TargetMode="External"/><Relationship Id="rId44" Type="http://schemas.openxmlformats.org/officeDocument/2006/relationships/hyperlink" Target="https://go.irlnd.co/bkral" TargetMode="External"/><Relationship Id="rId4" Type="http://schemas.openxmlformats.org/officeDocument/2006/relationships/styles" Target="styles.xml"/><Relationship Id="rId9" Type="http://schemas.openxmlformats.org/officeDocument/2006/relationships/hyperlink" Target="https://www.belfastcity.gov.uk/belfastcastle/home" TargetMode="External"/><Relationship Id="rId14" Type="http://schemas.openxmlformats.org/officeDocument/2006/relationships/hyperlink" Target="https://www.nationalmuseumsni.org/" TargetMode="External"/><Relationship Id="rId22" Type="http://schemas.openxmlformats.org/officeDocument/2006/relationships/hyperlink" Target="https://go.irlnd.co/g592x1" TargetMode="External"/><Relationship Id="rId27" Type="http://schemas.openxmlformats.org/officeDocument/2006/relationships/hyperlink" Target="https://www.belfasttradtrail.com/" TargetMode="External"/><Relationship Id="rId30" Type="http://schemas.openxmlformats.org/officeDocument/2006/relationships/hyperlink" Target="https://www.nationalmuseumsni.org/" TargetMode="External"/><Relationship Id="rId35" Type="http://schemas.openxmlformats.org/officeDocument/2006/relationships/hyperlink" Target="https://www.ireland.com/de-de/plan-your-trip/trip-ideas/causeway-coastal-route/" TargetMode="External"/><Relationship Id="rId43" Type="http://schemas.openxmlformats.org/officeDocument/2006/relationships/hyperlink" Target="https://go.irlnd.co/3gvqn" TargetMode="External"/><Relationship Id="rId48"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97d901a9-7ce9-4de5-91c0-c96fb9f52551">
      <UserInfo>
        <DisplayName/>
        <AccountId xsi:nil="true"/>
        <AccountType/>
      </UserInfo>
    </SharedWithUsers>
    <lcf76f155ced4ddcb4097134ff3c332f xmlns="18519d5f-80f5-45ca-acb5-9fef0fd568d3">
      <Terms xmlns="http://schemas.microsoft.com/office/infopath/2007/PartnerControls"/>
    </lcf76f155ced4ddcb4097134ff3c332f>
    <TaxCatchAll xmlns="97d901a9-7ce9-4de5-91c0-c96fb9f5255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D17207-2054-4DC2-B145-F4568DF39700}"/>
</file>

<file path=customXml/itemProps2.xml><?xml version="1.0" encoding="utf-8"?>
<ds:datastoreItem xmlns:ds="http://schemas.openxmlformats.org/officeDocument/2006/customXml" ds:itemID="{AB2970D1-7279-4AD6-ABBA-8755989312BD}">
  <ds:schemaRefs>
    <ds:schemaRef ds:uri="http://schemas.microsoft.com/office/2006/metadata/properties"/>
    <ds:schemaRef ds:uri="http://schemas.microsoft.com/office/infopath/2007/PartnerControls"/>
    <ds:schemaRef ds:uri="http://schemas.microsoft.com/sharepoint/v3"/>
    <ds:schemaRef ds:uri="97d901a9-7ce9-4de5-91c0-c96fb9f52551"/>
    <ds:schemaRef ds:uri="18519d5f-80f5-45ca-acb5-9fef0fd568d3"/>
  </ds:schemaRefs>
</ds:datastoreItem>
</file>

<file path=customXml/itemProps3.xml><?xml version="1.0" encoding="utf-8"?>
<ds:datastoreItem xmlns:ds="http://schemas.openxmlformats.org/officeDocument/2006/customXml" ds:itemID="{52423612-B66E-45B6-B1A6-BADBB77376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3</Pages>
  <Words>1572</Words>
  <Characters>8966</Characters>
  <Application>Microsoft Office Word</Application>
  <DocSecurity>0</DocSecurity>
  <Lines>74</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Haas</dc:creator>
  <cp:keywords/>
  <dc:description/>
  <cp:lastModifiedBy>Robert O'Toole Byrne</cp:lastModifiedBy>
  <cp:revision>70</cp:revision>
  <dcterms:created xsi:type="dcterms:W3CDTF">2024-11-09T07:16:00Z</dcterms:created>
  <dcterms:modified xsi:type="dcterms:W3CDTF">2024-11-11T11:38:00Z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0x0101005570579A9D08D64B922CD1BD4F90CCD2</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